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C8B" w:rsidRDefault="00325198" w:rsidP="00642604">
      <w:pPr>
        <w:ind w:right="4438" w:hanging="3600"/>
        <w:jc w:val="both"/>
        <w:rPr>
          <w:sz w:val="18"/>
          <w:szCs w:val="18"/>
        </w:rPr>
      </w:pPr>
      <w:bookmarkStart w:id="0" w:name="_GoBack"/>
      <w:bookmarkEnd w:id="0"/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-26035</wp:posOffset>
                </wp:positionV>
                <wp:extent cx="457200" cy="457200"/>
                <wp:effectExtent l="19050" t="21590" r="19050" b="26035"/>
                <wp:wrapNone/>
                <wp:docPr id="1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D47" w:rsidRDefault="00C36D47" w:rsidP="00671BC9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:rsidR="00C36D47" w:rsidRDefault="00C36D47" w:rsidP="00671BC9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64" o:spid="_x0000_s1026" type="#_x0000_t183" style="position:absolute;left:0;text-align:left;margin-left:-9pt;margin-top:-2.05pt;width:36pt;height:36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">
                <v:textbox>
                  <w:txbxContent>
                    <w:p w:rsidR="00C36D47" w:rsidRDefault="00C36D47" w:rsidP="00671BC9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C36D47" w:rsidRDefault="00C36D47" w:rsidP="00671BC9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671BC9" w:rsidRDefault="00325198" w:rsidP="00AA44B0">
      <w:pPr>
        <w:ind w:right="-159"/>
        <w:jc w:val="both"/>
        <w:rPr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70485</wp:posOffset>
                </wp:positionV>
                <wp:extent cx="3290570" cy="0"/>
                <wp:effectExtent l="43815" t="41910" r="46990" b="43815"/>
                <wp:wrapNone/>
                <wp:docPr id="13" name="Lin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0570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5pt,5.55pt" to="478.5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" strokeweight="6pt">
                <v:stroke linestyle="thickThin"/>
              </v:line>
            </w:pict>
          </mc:Fallback>
        </mc:AlternateContent>
      </w:r>
      <w:r w:rsidR="00AA44B0">
        <w:rPr>
          <w:b/>
          <w:sz w:val="20"/>
          <w:szCs w:val="20"/>
        </w:rPr>
        <w:t xml:space="preserve">                   </w:t>
      </w:r>
      <w:r w:rsidR="00742A39" w:rsidRPr="00742A39">
        <w:rPr>
          <w:b/>
          <w:sz w:val="20"/>
          <w:szCs w:val="20"/>
        </w:rPr>
        <w:t>У</w:t>
      </w:r>
      <w:r w:rsidR="00742A39">
        <w:rPr>
          <w:b/>
          <w:sz w:val="20"/>
          <w:szCs w:val="20"/>
        </w:rPr>
        <w:t xml:space="preserve"> </w:t>
      </w:r>
      <w:r w:rsidR="00742A39" w:rsidRPr="00742A39">
        <w:rPr>
          <w:b/>
          <w:sz w:val="20"/>
          <w:szCs w:val="20"/>
        </w:rPr>
        <w:t>С</w:t>
      </w:r>
      <w:r w:rsidR="00742A39">
        <w:rPr>
          <w:b/>
          <w:sz w:val="20"/>
          <w:szCs w:val="20"/>
        </w:rPr>
        <w:t xml:space="preserve"> </w:t>
      </w:r>
      <w:r w:rsidR="00742A39" w:rsidRPr="00742A39">
        <w:rPr>
          <w:b/>
          <w:sz w:val="20"/>
          <w:szCs w:val="20"/>
        </w:rPr>
        <w:t>П</w:t>
      </w:r>
      <w:r w:rsidR="00742A39">
        <w:rPr>
          <w:b/>
          <w:sz w:val="20"/>
          <w:szCs w:val="20"/>
        </w:rPr>
        <w:t xml:space="preserve"> </w:t>
      </w:r>
      <w:r w:rsidR="00742A39" w:rsidRPr="00742A39">
        <w:rPr>
          <w:b/>
          <w:sz w:val="20"/>
          <w:szCs w:val="20"/>
        </w:rPr>
        <w:t>Е</w:t>
      </w:r>
      <w:r w:rsidR="00742A39">
        <w:rPr>
          <w:b/>
          <w:sz w:val="20"/>
          <w:szCs w:val="20"/>
        </w:rPr>
        <w:t xml:space="preserve"> </w:t>
      </w:r>
      <w:r w:rsidR="00742A39" w:rsidRPr="00742A39">
        <w:rPr>
          <w:b/>
          <w:sz w:val="20"/>
          <w:szCs w:val="20"/>
        </w:rPr>
        <w:t>Х</w:t>
      </w:r>
      <w:r w:rsidR="00671BC9">
        <w:rPr>
          <w:sz w:val="20"/>
          <w:szCs w:val="20"/>
        </w:rPr>
        <w:t xml:space="preserve"> </w:t>
      </w:r>
      <w:r w:rsidR="00742A39">
        <w:rPr>
          <w:sz w:val="20"/>
          <w:szCs w:val="20"/>
        </w:rPr>
        <w:t xml:space="preserve"> </w:t>
      </w:r>
      <w:r w:rsidR="00671BC9">
        <w:rPr>
          <w:b/>
          <w:sz w:val="20"/>
          <w:szCs w:val="20"/>
        </w:rPr>
        <w:t xml:space="preserve">♦ </w:t>
      </w:r>
      <w:r w:rsidR="006C673B">
        <w:rPr>
          <w:b/>
          <w:sz w:val="20"/>
          <w:szCs w:val="20"/>
        </w:rPr>
        <w:t xml:space="preserve"> </w:t>
      </w:r>
      <w:r w:rsidR="00B92EFA">
        <w:rPr>
          <w:b/>
          <w:sz w:val="20"/>
          <w:szCs w:val="20"/>
        </w:rPr>
        <w:t>сентябрь</w:t>
      </w:r>
      <w:r w:rsidR="006C673B">
        <w:rPr>
          <w:b/>
          <w:sz w:val="20"/>
          <w:szCs w:val="20"/>
        </w:rPr>
        <w:t xml:space="preserve"> </w:t>
      </w:r>
      <w:r w:rsidR="00742A39">
        <w:rPr>
          <w:b/>
          <w:sz w:val="20"/>
          <w:szCs w:val="20"/>
        </w:rPr>
        <w:t xml:space="preserve"> 201</w:t>
      </w:r>
      <w:r w:rsidR="00B92EFA">
        <w:rPr>
          <w:b/>
          <w:sz w:val="20"/>
          <w:szCs w:val="20"/>
        </w:rPr>
        <w:t>1</w:t>
      </w:r>
      <w:r w:rsidR="00671BC9">
        <w:rPr>
          <w:b/>
          <w:sz w:val="20"/>
          <w:szCs w:val="20"/>
        </w:rPr>
        <w:t xml:space="preserve"> года   </w:t>
      </w:r>
    </w:p>
    <w:p w:rsidR="00FF3619" w:rsidRDefault="00FF3619" w:rsidP="00FF3619">
      <w:pPr>
        <w:ind w:right="4438" w:hanging="3600"/>
        <w:jc w:val="both"/>
        <w:rPr>
          <w:sz w:val="18"/>
          <w:szCs w:val="18"/>
        </w:rPr>
      </w:pPr>
    </w:p>
    <w:p w:rsidR="002E33B5" w:rsidRDefault="002D21CE" w:rsidP="002E33B5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5026660</wp:posOffset>
            </wp:positionH>
            <wp:positionV relativeFrom="paragraph">
              <wp:posOffset>1891030</wp:posOffset>
            </wp:positionV>
            <wp:extent cx="1419225" cy="1920240"/>
            <wp:effectExtent l="0" t="0" r="9525" b="0"/>
            <wp:wrapNone/>
            <wp:docPr id="300" name="Рисунок 300" descr="0_89392_23a88464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0_89392_23a88464_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536575</wp:posOffset>
            </wp:positionV>
            <wp:extent cx="1419225" cy="1920240"/>
            <wp:effectExtent l="19050" t="0" r="9525" b="0"/>
            <wp:wrapNone/>
            <wp:docPr id="299" name="Рисунок 299" descr="0_89392_23a88464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0_89392_23a88464_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5198">
        <w:rPr>
          <w:rFonts w:ascii="Arial" w:hAnsi="Arial" w:cs="Arial"/>
          <w:color w:val="000000"/>
          <w:sz w:val="18"/>
          <w:szCs w:val="1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69.6pt;height:50.5pt" strokecolor="#7030a0" strokeweight="1.5pt">
            <v:fill r:id="rId9" o:title="Циновка" type="tile"/>
            <v:shadow color="#868686"/>
            <v:textpath style="font-family:&quot;Arial Black&quot;" fitshape="t" trim="t" string="Поздравляем"/>
          </v:shape>
        </w:pict>
      </w:r>
      <w:r w:rsidR="002E33B5">
        <w:rPr>
          <w:rFonts w:ascii="Arial" w:hAnsi="Arial" w:cs="Arial"/>
          <w:color w:val="000000"/>
          <w:sz w:val="18"/>
          <w:szCs w:val="18"/>
        </w:rPr>
        <w:br/>
      </w:r>
      <w:r w:rsidR="002E33B5">
        <w:rPr>
          <w:rFonts w:ascii="Arial" w:hAnsi="Arial" w:cs="Arial"/>
          <w:color w:val="000000"/>
          <w:sz w:val="18"/>
          <w:szCs w:val="18"/>
        </w:rPr>
        <w:br/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День знаний - это праздник всей страны!</w:t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</w:rPr>
        <w:br/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Когда все школы двери открывают,</w:t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</w:rPr>
        <w:br/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И всюду смех счастливый детворы,</w:t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</w:rPr>
        <w:br/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И клёны в красном в школах всех встречают,</w:t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</w:rPr>
        <w:br/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Мы поздравляем каждого из нас</w:t>
      </w:r>
      <w:r w:rsidR="002E33B5" w:rsidRPr="002E33B5">
        <w:rPr>
          <w:rStyle w:val="apple-converted-space"/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 </w:t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</w:rPr>
        <w:br/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С прекрасным праздником осенним и желаем,</w:t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</w:rPr>
        <w:br/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Чтоб стал прекрасным стартом в жизни класс,</w:t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</w:rPr>
        <w:br/>
      </w:r>
      <w:r w:rsidR="002E33B5" w:rsidRPr="002E33B5">
        <w:rPr>
          <w:rFonts w:ascii="Monotype Corsiva" w:hAnsi="Monotype Corsiva" w:cs="Arial"/>
          <w:b/>
          <w:color w:val="FF0000"/>
          <w:sz w:val="36"/>
          <w:szCs w:val="18"/>
          <w:shd w:val="clear" w:color="auto" w:fill="FFFFFF"/>
        </w:rPr>
        <w:t>В котором осенью учиться начинаем.</w:t>
      </w:r>
    </w:p>
    <w:p w:rsidR="002E33B5" w:rsidRDefault="00325198" w:rsidP="002E33B5">
      <w:pPr>
        <w:ind w:firstLine="1134"/>
        <w:rPr>
          <w:noProof/>
        </w:rPr>
      </w:pPr>
      <w:r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26" type="#_x0000_t152" style="width:291.2pt;height:69.85pt" adj="8717" fillcolor="gray" strokeweight="1pt">
            <v:fill r:id="rId10" o:title="Частый вертикальный" color2="yellow" type="pattern"/>
            <v:stroke r:id="rId11" o:title=""/>
            <v:shadow on="t" opacity="52429f" offset="3pt"/>
            <v:textpath style="font-family:&quot;Arial Black&quot;;v-text-kern:t" trim="t" fitpath="t" xscale="f" string="Улыбнитесь)))"/>
          </v:shape>
        </w:pict>
      </w:r>
    </w:p>
    <w:p w:rsidR="002E33B5" w:rsidRDefault="002E33B5" w:rsidP="00E51202">
      <w:pPr>
        <w:rPr>
          <w:noProof/>
        </w:rPr>
      </w:pPr>
    </w:p>
    <w:p w:rsidR="00063633" w:rsidRPr="00E51202" w:rsidRDefault="00C36D47" w:rsidP="00E51202">
      <w:pPr>
        <w:rPr>
          <w:rStyle w:val="apple-converted-space"/>
          <w:color w:val="4C4C4C"/>
          <w:shd w:val="clear" w:color="auto" w:fill="FFFFFF"/>
        </w:rPr>
      </w:pPr>
      <w:r w:rsidRPr="00E51202">
        <w:rPr>
          <w:color w:val="4C4C4C"/>
          <w:shd w:val="clear" w:color="auto" w:fill="FFFFFF"/>
        </w:rPr>
        <w:t>— Молодец, Митя, — хвалит отец сына. — Как же тебе удалось получить пятерку по зоологии?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— А меня спросили, сколько ног у страуса. Я ответил, что три.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— Погоди, но у страуса две ноги!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— Вот именно! Но все другие ответили, что четыре!</w:t>
      </w:r>
      <w:r w:rsidRPr="00E51202">
        <w:rPr>
          <w:rStyle w:val="apple-converted-space"/>
          <w:color w:val="4C4C4C"/>
          <w:shd w:val="clear" w:color="auto" w:fill="FFFFFF"/>
        </w:rPr>
        <w:t> </w:t>
      </w:r>
    </w:p>
    <w:p w:rsidR="00E51202" w:rsidRPr="00E51202" w:rsidRDefault="002D21CE" w:rsidP="00E51202">
      <w:pPr>
        <w:jc w:val="center"/>
        <w:rPr>
          <w:color w:val="4C4C4C"/>
          <w:shd w:val="clear" w:color="auto" w:fill="FFFFFF"/>
        </w:rPr>
      </w:pPr>
      <w:r>
        <w:rPr>
          <w:noProof/>
        </w:rPr>
        <w:drawing>
          <wp:inline distT="0" distB="0" distL="0" distR="0">
            <wp:extent cx="136525" cy="136525"/>
            <wp:effectExtent l="19050" t="0" r="0" b="0"/>
            <wp:docPr id="4" name="Рисунок 4" descr="Описание: http://www.detskiy-mir.net/images/smi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www.detskiy-mir.net/images/smile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6525" cy="136525"/>
            <wp:effectExtent l="19050" t="0" r="0" b="0"/>
            <wp:docPr id="5" name="Рисунок 4" descr="Описание: http://www.detskiy-mir.net/images/smi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www.detskiy-mir.net/images/smile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6525" cy="136525"/>
            <wp:effectExtent l="19050" t="0" r="0" b="0"/>
            <wp:docPr id="6" name="Рисунок 4" descr="Описание: http://www.detskiy-mir.net/images/smi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www.detskiy-mir.net/images/smile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202" w:rsidRDefault="00E51202" w:rsidP="00E51202">
      <w:pPr>
        <w:rPr>
          <w:color w:val="4C4C4C"/>
          <w:shd w:val="clear" w:color="auto" w:fill="FFFFFF"/>
        </w:rPr>
      </w:pPr>
      <w:r w:rsidRPr="00E51202">
        <w:rPr>
          <w:color w:val="4C4C4C"/>
          <w:shd w:val="clear" w:color="auto" w:fill="FFFFFF"/>
        </w:rPr>
        <w:t>Папа, сердито: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— Петя! Объясни мне, почему у тебя по всем предметам, кроме географии, двойки?!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Сын, насупившись, отвечает: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— По географии меня еще не спрашивали...</w:t>
      </w:r>
    </w:p>
    <w:p w:rsidR="00E51202" w:rsidRPr="00E51202" w:rsidRDefault="002D21CE" w:rsidP="00E51202">
      <w:pPr>
        <w:jc w:val="center"/>
        <w:rPr>
          <w:color w:val="4C4C4C"/>
          <w:shd w:val="clear" w:color="auto" w:fill="FFFFFF"/>
        </w:rPr>
      </w:pPr>
      <w:r>
        <w:rPr>
          <w:noProof/>
        </w:rPr>
        <w:drawing>
          <wp:inline distT="0" distB="0" distL="0" distR="0">
            <wp:extent cx="136525" cy="136525"/>
            <wp:effectExtent l="19050" t="0" r="0" b="0"/>
            <wp:docPr id="7" name="Рисунок 4" descr="Описание: http://www.detskiy-mir.net/images/smi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www.detskiy-mir.net/images/smile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6525" cy="136525"/>
            <wp:effectExtent l="19050" t="0" r="0" b="0"/>
            <wp:docPr id="8" name="Рисунок 4" descr="Описание: http://www.detskiy-mir.net/images/smi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www.detskiy-mir.net/images/smile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6525" cy="136525"/>
            <wp:effectExtent l="19050" t="0" r="0" b="0"/>
            <wp:docPr id="9" name="Рисунок 4" descr="Описание: http://www.detskiy-mir.net/images/smi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www.detskiy-mir.net/images/smile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D47" w:rsidRPr="00E51202" w:rsidRDefault="00E51202" w:rsidP="00E51202">
      <w:pPr>
        <w:spacing w:after="100" w:afterAutospacing="1"/>
        <w:rPr>
          <w:b/>
        </w:rPr>
      </w:pPr>
      <w:r w:rsidRPr="00E51202">
        <w:rPr>
          <w:color w:val="4C4C4C"/>
          <w:shd w:val="clear" w:color="auto" w:fill="FFFFFF"/>
        </w:rPr>
        <w:t>Сын приходит из школы и говорит: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– Папа, мы сегодня диктант писали. Все сделали двенадцать ошибок, а я десять!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– Это потому, что ты «Му-му» дочитал!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На следующий день.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– Папа, мы сегодня по биологии про собачек проходили. Все получили «2», а я – «3»!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– Это потому, что ты «Му-му» дочитал!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На следующий день.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– Папа, мы сегодня на физкультуре отжимались. Все – пять раз, а я – пятьдесят! Это потому, что я «Му-му» дочитал?</w:t>
      </w:r>
      <w:r w:rsidRPr="00E51202">
        <w:rPr>
          <w:rStyle w:val="apple-converted-space"/>
          <w:color w:val="4C4C4C"/>
          <w:shd w:val="clear" w:color="auto" w:fill="FFFFFF"/>
        </w:rPr>
        <w:t> </w:t>
      </w:r>
      <w:r w:rsidRPr="00E51202">
        <w:rPr>
          <w:color w:val="4C4C4C"/>
        </w:rPr>
        <w:br/>
      </w:r>
      <w:r w:rsidRPr="00E51202">
        <w:rPr>
          <w:color w:val="4C4C4C"/>
          <w:shd w:val="clear" w:color="auto" w:fill="FFFFFF"/>
        </w:rPr>
        <w:t>– Нет, сынок. Это потому, что тебе 20 лет, а сидишь ты все еще в седьмом классе!..</w:t>
      </w:r>
      <w:r w:rsidRPr="00E51202">
        <w:rPr>
          <w:rStyle w:val="apple-converted-space"/>
          <w:color w:val="4C4C4C"/>
          <w:shd w:val="clear" w:color="auto" w:fill="FFFFFF"/>
        </w:rPr>
        <w:t> </w:t>
      </w:r>
    </w:p>
    <w:p w:rsidR="0099094A" w:rsidRPr="002E6B41" w:rsidRDefault="002D21CE" w:rsidP="00D12A03">
      <w:pPr>
        <w:spacing w:after="300"/>
        <w:ind w:left="1416"/>
        <w:rPr>
          <w:rFonts w:ascii="Monotype Corsiva" w:hAnsi="Monotype Corsiva" w:cs="Arial"/>
          <w:b/>
          <w:sz w:val="144"/>
          <w:szCs w:val="144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12835255</wp:posOffset>
            </wp:positionH>
            <wp:positionV relativeFrom="paragraph">
              <wp:posOffset>-8081010</wp:posOffset>
            </wp:positionV>
            <wp:extent cx="1143000" cy="1102360"/>
            <wp:effectExtent l="0" t="0" r="0" b="0"/>
            <wp:wrapNone/>
            <wp:docPr id="280" name="Рисунок 280" descr="0_89378_311baefd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0_89378_311baefd_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-1975768">
                      <a:off x="0" y="0"/>
                      <a:ext cx="1143000" cy="110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7124700</wp:posOffset>
            </wp:positionH>
            <wp:positionV relativeFrom="paragraph">
              <wp:posOffset>-8652510</wp:posOffset>
            </wp:positionV>
            <wp:extent cx="1060450" cy="1003935"/>
            <wp:effectExtent l="0" t="0" r="0" b="0"/>
            <wp:wrapNone/>
            <wp:docPr id="282" name="Рисунок 282" descr="0_893a4_fc6c60fb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0_893a4_fc6c60fb_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0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44B0">
        <w:rPr>
          <w:rFonts w:ascii="Monotype Corsiva" w:hAnsi="Monotype Corsiva" w:cs="Arial"/>
          <w:b/>
          <w:sz w:val="144"/>
          <w:szCs w:val="144"/>
        </w:rPr>
        <w:br w:type="column"/>
      </w:r>
      <w:r w:rsidR="00AA44B0">
        <w:rPr>
          <w:rFonts w:ascii="Monotype Corsiva" w:hAnsi="Monotype Corsiva" w:cs="Arial"/>
          <w:b/>
          <w:sz w:val="144"/>
          <w:szCs w:val="144"/>
        </w:rPr>
        <w:lastRenderedPageBreak/>
        <w:t>У</w:t>
      </w:r>
      <w:r w:rsidR="0099094A" w:rsidRPr="00742A39">
        <w:rPr>
          <w:rFonts w:ascii="Monotype Corsiva" w:hAnsi="Monotype Corsiva" w:cs="Arial"/>
          <w:b/>
          <w:sz w:val="144"/>
          <w:szCs w:val="144"/>
        </w:rPr>
        <w:t xml:space="preserve">  С  П  Е  Х</w:t>
      </w:r>
      <w:r w:rsidR="0099094A" w:rsidRPr="00742A39">
        <w:rPr>
          <w:rFonts w:ascii="Monotype Corsiva" w:hAnsi="Monotype Corsiva" w:cs="Arial"/>
          <w:b/>
          <w:noProof/>
          <w:sz w:val="144"/>
          <w:szCs w:val="144"/>
        </w:rPr>
        <w:t xml:space="preserve"> </w:t>
      </w:r>
      <w:r w:rsidR="0099094A">
        <w:rPr>
          <w:rFonts w:ascii="Monotype Corsiva" w:hAnsi="Monotype Corsiva" w:cs="Arial"/>
          <w:b/>
          <w:sz w:val="96"/>
          <w:szCs w:val="96"/>
        </w:rPr>
        <w:t xml:space="preserve"> </w:t>
      </w:r>
    </w:p>
    <w:p w:rsidR="0099094A" w:rsidRPr="007043E2" w:rsidRDefault="0099094A" w:rsidP="0099094A">
      <w:pPr>
        <w:ind w:left="-180" w:right="-159"/>
        <w:jc w:val="both"/>
        <w:rPr>
          <w:b/>
          <w:sz w:val="6"/>
          <w:szCs w:val="6"/>
        </w:rPr>
      </w:pPr>
    </w:p>
    <w:p w:rsidR="0099094A" w:rsidRPr="00BD20D4" w:rsidRDefault="002E6B41" w:rsidP="002E6B41">
      <w:pPr>
        <w:ind w:right="-15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A727EB">
        <w:rPr>
          <w:b/>
          <w:sz w:val="26"/>
          <w:szCs w:val="26"/>
        </w:rPr>
        <w:t xml:space="preserve">    </w:t>
      </w:r>
      <w:r w:rsidR="0099094A" w:rsidRPr="00BD20D4">
        <w:rPr>
          <w:b/>
          <w:sz w:val="26"/>
          <w:szCs w:val="26"/>
        </w:rPr>
        <w:t xml:space="preserve">Газета МОУ СОШ </w:t>
      </w:r>
      <w:r w:rsidR="0099094A">
        <w:rPr>
          <w:b/>
          <w:sz w:val="26"/>
          <w:szCs w:val="26"/>
        </w:rPr>
        <w:t xml:space="preserve">п. Звездный Чегемского р-на             ♦  </w:t>
      </w:r>
      <w:r w:rsidR="00A727EB">
        <w:rPr>
          <w:b/>
          <w:sz w:val="26"/>
          <w:szCs w:val="26"/>
        </w:rPr>
        <w:t xml:space="preserve">   </w:t>
      </w:r>
      <w:r w:rsidR="0099094A">
        <w:rPr>
          <w:b/>
          <w:sz w:val="26"/>
          <w:szCs w:val="26"/>
        </w:rPr>
        <w:t>Вы</w:t>
      </w:r>
      <w:r w:rsidR="00840E2E">
        <w:rPr>
          <w:b/>
          <w:sz w:val="26"/>
          <w:szCs w:val="26"/>
        </w:rPr>
        <w:t xml:space="preserve">пуск № </w:t>
      </w:r>
      <w:r w:rsidR="00EB44FF">
        <w:rPr>
          <w:b/>
          <w:sz w:val="26"/>
          <w:szCs w:val="26"/>
        </w:rPr>
        <w:t>9</w:t>
      </w:r>
    </w:p>
    <w:p w:rsidR="0099094A" w:rsidRPr="00AB358C" w:rsidRDefault="00063633" w:rsidP="0099094A">
      <w:pPr>
        <w:ind w:left="-180" w:right="-159"/>
        <w:jc w:val="both"/>
        <w:rPr>
          <w:sz w:val="6"/>
          <w:szCs w:val="6"/>
        </w:rPr>
      </w:pPr>
      <w:r>
        <w:rPr>
          <w:sz w:val="6"/>
          <w:szCs w:val="6"/>
        </w:rPr>
        <w:t xml:space="preserve">   </w:t>
      </w:r>
    </w:p>
    <w:p w:rsidR="0099094A" w:rsidRDefault="0099094A" w:rsidP="0099094A">
      <w:pPr>
        <w:ind w:left="-180" w:right="-159"/>
        <w:jc w:val="both"/>
        <w:rPr>
          <w:sz w:val="6"/>
          <w:szCs w:val="6"/>
        </w:rPr>
      </w:pPr>
    </w:p>
    <w:p w:rsidR="0099094A" w:rsidRDefault="00325198" w:rsidP="0099094A">
      <w:pPr>
        <w:ind w:left="-180" w:right="-159"/>
        <w:jc w:val="both"/>
        <w:rPr>
          <w:b/>
          <w:sz w:val="8"/>
          <w:szCs w:val="8"/>
        </w:rPr>
      </w:pPr>
      <w:r>
        <w:rPr>
          <w:b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-6985</wp:posOffset>
                </wp:positionV>
                <wp:extent cx="6515100" cy="0"/>
                <wp:effectExtent l="40005" t="40640" r="45720" b="45085"/>
                <wp:wrapTight wrapText="bothSides">
                  <wp:wrapPolygon edited="0">
                    <wp:start x="2" y="-2147483648"/>
                    <wp:lineTo x="2" y="-2147483648"/>
                    <wp:lineTo x="688" y="-2147483648"/>
                    <wp:lineTo x="688" y="-2147483648"/>
                    <wp:lineTo x="2" y="-2147483648"/>
                  </wp:wrapPolygon>
                </wp:wrapTight>
                <wp:docPr id="12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5pt,-.55pt" to="523.6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WAFGwIAADcEAAAOAAAAZHJzL2Uyb0RvYy54bWysU8GO2jAQvVfqP1i+QxIaWD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" strokeweight="6pt">
                <v:stroke linestyle="thickBetweenThin"/>
                <w10:wrap type="tight"/>
              </v:line>
            </w:pict>
          </mc:Fallback>
        </mc:AlternateContent>
      </w:r>
    </w:p>
    <w:p w:rsidR="0099094A" w:rsidRPr="00CA7E70" w:rsidRDefault="0099094A" w:rsidP="0099094A">
      <w:pPr>
        <w:ind w:left="-180" w:right="-159"/>
        <w:jc w:val="both"/>
        <w:rPr>
          <w:b/>
          <w:sz w:val="8"/>
          <w:szCs w:val="8"/>
        </w:rPr>
      </w:pPr>
    </w:p>
    <w:p w:rsidR="0099094A" w:rsidRDefault="0099094A" w:rsidP="0099094A">
      <w:pPr>
        <w:ind w:left="-180" w:right="-159" w:firstLine="720"/>
        <w:jc w:val="both"/>
        <w:rPr>
          <w:b/>
          <w:sz w:val="26"/>
          <w:szCs w:val="26"/>
        </w:rPr>
      </w:pPr>
      <w:r w:rsidRPr="00BD20D4">
        <w:rPr>
          <w:b/>
          <w:sz w:val="26"/>
          <w:szCs w:val="26"/>
        </w:rPr>
        <w:t xml:space="preserve">Первый выпуск газеты вышел </w:t>
      </w:r>
      <w:r>
        <w:rPr>
          <w:b/>
          <w:sz w:val="26"/>
          <w:szCs w:val="26"/>
        </w:rPr>
        <w:t>25 сентября</w:t>
      </w:r>
      <w:r w:rsidRPr="00BD20D4">
        <w:rPr>
          <w:b/>
          <w:sz w:val="26"/>
          <w:szCs w:val="26"/>
        </w:rPr>
        <w:t xml:space="preserve"> 2009 года    ♦ </w:t>
      </w:r>
      <w:r w:rsidR="006C673B">
        <w:rPr>
          <w:b/>
          <w:sz w:val="26"/>
          <w:szCs w:val="26"/>
        </w:rPr>
        <w:t xml:space="preserve">   </w:t>
      </w:r>
      <w:r w:rsidR="00EB44FF">
        <w:rPr>
          <w:b/>
          <w:sz w:val="26"/>
          <w:szCs w:val="26"/>
        </w:rPr>
        <w:t>сентябрь</w:t>
      </w:r>
      <w:r>
        <w:rPr>
          <w:b/>
          <w:sz w:val="26"/>
          <w:szCs w:val="26"/>
        </w:rPr>
        <w:t xml:space="preserve"> 2011</w:t>
      </w:r>
      <w:r w:rsidRPr="00BD20D4">
        <w:rPr>
          <w:b/>
          <w:sz w:val="26"/>
          <w:szCs w:val="26"/>
        </w:rPr>
        <w:t>года</w:t>
      </w:r>
    </w:p>
    <w:p w:rsidR="0099094A" w:rsidRPr="00AB358C" w:rsidRDefault="002D21CE" w:rsidP="0099094A">
      <w:pPr>
        <w:ind w:left="-180" w:right="-159"/>
        <w:jc w:val="both"/>
        <w:rPr>
          <w:sz w:val="6"/>
          <w:szCs w:val="6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-1270</wp:posOffset>
            </wp:positionV>
            <wp:extent cx="1022350" cy="1022350"/>
            <wp:effectExtent l="19050" t="0" r="6350" b="0"/>
            <wp:wrapNone/>
            <wp:docPr id="283" name="Рисунок 283" descr="0_893bc_c38381ef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0_893bc_c38381ef_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94A" w:rsidRPr="00BD20D4" w:rsidRDefault="00325198" w:rsidP="0099094A">
      <w:pPr>
        <w:ind w:left="-180" w:right="-159"/>
        <w:jc w:val="both"/>
        <w:rPr>
          <w:sz w:val="26"/>
          <w:szCs w:val="26"/>
        </w:rPr>
      </w:pPr>
      <w:r>
        <w:rPr>
          <w:rFonts w:ascii="Monotype Corsiva" w:hAnsi="Monotype Corsiva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34925</wp:posOffset>
                </wp:positionV>
                <wp:extent cx="6515100" cy="0"/>
                <wp:effectExtent l="30480" t="34925" r="36195" b="31750"/>
                <wp:wrapTight wrapText="bothSides">
                  <wp:wrapPolygon edited="0">
                    <wp:start x="0" y="-2147483648"/>
                    <wp:lineTo x="0" y="-2147483648"/>
                    <wp:lineTo x="688" y="-2147483648"/>
                    <wp:lineTo x="688" y="-2147483648"/>
                    <wp:lineTo x="0" y="-2147483648"/>
                  </wp:wrapPolygon>
                </wp:wrapTight>
                <wp:docPr id="11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9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5pt,2.75pt" to="523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" strokeweight="4.5pt">
                <v:stroke linestyle="thickThin"/>
                <w10:wrap type="tight"/>
              </v:line>
            </w:pict>
          </mc:Fallback>
        </mc:AlternateContent>
      </w:r>
    </w:p>
    <w:tbl>
      <w:tblPr>
        <w:tblpPr w:leftFromText="180" w:rightFromText="180" w:vertAnchor="text" w:horzAnchor="page" w:tblpX="17947" w:tblpY="148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00" w:firstRow="0" w:lastRow="0" w:firstColumn="0" w:lastColumn="0" w:noHBand="0" w:noVBand="0"/>
      </w:tblPr>
      <w:tblGrid>
        <w:gridCol w:w="4428"/>
      </w:tblGrid>
      <w:tr w:rsidR="00A773FA">
        <w:trPr>
          <w:trHeight w:val="3176"/>
        </w:trPr>
        <w:tc>
          <w:tcPr>
            <w:tcW w:w="4428" w:type="dxa"/>
          </w:tcPr>
          <w:p w:rsidR="00A773FA" w:rsidRDefault="00A773FA" w:rsidP="00156924">
            <w:pPr>
              <w:ind w:right="198"/>
              <w:jc w:val="both"/>
              <w:rPr>
                <w:b/>
                <w:sz w:val="18"/>
                <w:szCs w:val="18"/>
              </w:rPr>
            </w:pPr>
          </w:p>
          <w:p w:rsidR="00A773FA" w:rsidRPr="002E33B5" w:rsidRDefault="00E05213" w:rsidP="00C15ED3">
            <w:pPr>
              <w:ind w:right="198"/>
              <w:rPr>
                <w:b/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 xml:space="preserve">     </w:t>
            </w:r>
            <w:r w:rsidR="00A773FA" w:rsidRPr="002E33B5">
              <w:rPr>
                <w:b/>
                <w:sz w:val="32"/>
                <w:szCs w:val="32"/>
                <w:u w:val="single"/>
              </w:rPr>
              <w:t>Сегодня в номере</w:t>
            </w:r>
            <w:r w:rsidR="00156924" w:rsidRPr="002E33B5">
              <w:rPr>
                <w:b/>
                <w:sz w:val="32"/>
                <w:szCs w:val="32"/>
                <w:u w:val="single"/>
              </w:rPr>
              <w:t>:</w:t>
            </w:r>
          </w:p>
          <w:p w:rsidR="002E33B5" w:rsidRDefault="002E33B5" w:rsidP="00C15ED3">
            <w:pPr>
              <w:ind w:right="198"/>
              <w:rPr>
                <w:sz w:val="32"/>
                <w:szCs w:val="32"/>
              </w:rPr>
            </w:pPr>
          </w:p>
          <w:p w:rsidR="00156924" w:rsidRPr="00156924" w:rsidRDefault="00156924" w:rsidP="002E33B5">
            <w:pPr>
              <w:spacing w:line="360" w:lineRule="auto"/>
              <w:ind w:right="198"/>
              <w:rPr>
                <w:sz w:val="28"/>
                <w:szCs w:val="28"/>
              </w:rPr>
            </w:pPr>
            <w:r w:rsidRPr="00156924">
              <w:rPr>
                <w:sz w:val="28"/>
                <w:szCs w:val="28"/>
              </w:rPr>
              <w:t xml:space="preserve">- </w:t>
            </w:r>
            <w:r w:rsidR="00E05213">
              <w:rPr>
                <w:sz w:val="28"/>
                <w:szCs w:val="28"/>
              </w:rPr>
              <w:t xml:space="preserve"> </w:t>
            </w:r>
            <w:r w:rsidR="002E33B5">
              <w:rPr>
                <w:sz w:val="28"/>
                <w:szCs w:val="28"/>
              </w:rPr>
              <w:t>День знаний</w:t>
            </w:r>
          </w:p>
          <w:p w:rsidR="00156924" w:rsidRPr="00156924" w:rsidRDefault="002D21CE" w:rsidP="002E33B5">
            <w:pPr>
              <w:spacing w:line="360" w:lineRule="auto"/>
              <w:ind w:right="198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2086610</wp:posOffset>
                  </wp:positionH>
                  <wp:positionV relativeFrom="paragraph">
                    <wp:posOffset>584835</wp:posOffset>
                  </wp:positionV>
                  <wp:extent cx="1272540" cy="1125855"/>
                  <wp:effectExtent l="0" t="0" r="0" b="0"/>
                  <wp:wrapNone/>
                  <wp:docPr id="281" name="Рисунок 281" descr="0_89383_7c883f05_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0_89383_7c883f05_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4466442">
                            <a:off x="0" y="0"/>
                            <a:ext cx="1272540" cy="1125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56924" w:rsidRPr="00156924">
              <w:rPr>
                <w:sz w:val="28"/>
                <w:szCs w:val="28"/>
              </w:rPr>
              <w:t xml:space="preserve">- </w:t>
            </w:r>
            <w:r w:rsidR="002E33B5">
              <w:rPr>
                <w:sz w:val="28"/>
                <w:szCs w:val="28"/>
              </w:rPr>
              <w:t xml:space="preserve"> Концепция УМК «Перспе</w:t>
            </w:r>
            <w:r w:rsidR="002E33B5">
              <w:rPr>
                <w:sz w:val="28"/>
                <w:szCs w:val="28"/>
              </w:rPr>
              <w:t>к</w:t>
            </w:r>
            <w:r w:rsidR="002E33B5">
              <w:rPr>
                <w:sz w:val="28"/>
                <w:szCs w:val="28"/>
              </w:rPr>
              <w:t>тивная начальная школа»</w:t>
            </w:r>
          </w:p>
          <w:p w:rsidR="002E33B5" w:rsidRPr="00C7317F" w:rsidRDefault="00156924" w:rsidP="002E33B5">
            <w:pPr>
              <w:spacing w:line="360" w:lineRule="auto"/>
              <w:ind w:right="198"/>
              <w:rPr>
                <w:sz w:val="28"/>
                <w:szCs w:val="28"/>
              </w:rPr>
            </w:pPr>
            <w:r w:rsidRPr="00156924">
              <w:rPr>
                <w:sz w:val="28"/>
                <w:szCs w:val="28"/>
              </w:rPr>
              <w:t xml:space="preserve">- </w:t>
            </w:r>
            <w:r w:rsidR="00E05213">
              <w:rPr>
                <w:sz w:val="28"/>
                <w:szCs w:val="28"/>
              </w:rPr>
              <w:t xml:space="preserve"> </w:t>
            </w:r>
            <w:r w:rsidR="002E33B5">
              <w:rPr>
                <w:sz w:val="28"/>
                <w:szCs w:val="28"/>
              </w:rPr>
              <w:t xml:space="preserve">Поздравления и улыбки </w:t>
            </w:r>
          </w:p>
          <w:p w:rsidR="00156924" w:rsidRPr="00C7317F" w:rsidRDefault="00156924" w:rsidP="00C15ED3">
            <w:pPr>
              <w:ind w:right="198"/>
              <w:rPr>
                <w:sz w:val="28"/>
                <w:szCs w:val="28"/>
              </w:rPr>
            </w:pPr>
          </w:p>
        </w:tc>
      </w:tr>
    </w:tbl>
    <w:p w:rsidR="0099094A" w:rsidRDefault="0099094A" w:rsidP="0099094A">
      <w:pPr>
        <w:ind w:right="-159"/>
        <w:jc w:val="center"/>
        <w:rPr>
          <w:b/>
          <w:sz w:val="20"/>
          <w:szCs w:val="20"/>
        </w:rPr>
      </w:pPr>
    </w:p>
    <w:p w:rsidR="0099094A" w:rsidRDefault="0099094A" w:rsidP="0099094A">
      <w:pPr>
        <w:ind w:right="-159" w:firstLine="3240"/>
        <w:jc w:val="both"/>
        <w:rPr>
          <w:b/>
          <w:sz w:val="18"/>
          <w:szCs w:val="18"/>
        </w:rPr>
      </w:pPr>
    </w:p>
    <w:p w:rsidR="0099094A" w:rsidRDefault="002D21CE" w:rsidP="0099094A">
      <w:pPr>
        <w:ind w:left="5040"/>
        <w:rPr>
          <w:rFonts w:cs="Arial"/>
          <w:b/>
          <w:i/>
          <w:sz w:val="16"/>
          <w:szCs w:val="16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20320</wp:posOffset>
            </wp:positionV>
            <wp:extent cx="3070860" cy="2185035"/>
            <wp:effectExtent l="19050" t="0" r="0" b="0"/>
            <wp:wrapTight wrapText="bothSides">
              <wp:wrapPolygon edited="0">
                <wp:start x="-134" y="0"/>
                <wp:lineTo x="-134" y="21468"/>
                <wp:lineTo x="21573" y="21468"/>
                <wp:lineTo x="21573" y="0"/>
                <wp:lineTo x="-134" y="0"/>
              </wp:wrapPolygon>
            </wp:wrapTight>
            <wp:docPr id="122" name="Рисунок 122" descr="http://www.shzvezdniy.narod.ru/DSC008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www.shzvezdniy.narod.ru/DSC00860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94A" w:rsidRDefault="0099094A" w:rsidP="0099094A">
      <w:pPr>
        <w:ind w:left="5040"/>
        <w:rPr>
          <w:rFonts w:cs="Arial"/>
          <w:b/>
          <w:i/>
          <w:sz w:val="16"/>
          <w:szCs w:val="16"/>
        </w:rPr>
      </w:pPr>
    </w:p>
    <w:p w:rsidR="0099094A" w:rsidRDefault="0099094A" w:rsidP="0099094A">
      <w:pPr>
        <w:ind w:left="5040"/>
        <w:rPr>
          <w:rFonts w:cs="Arial"/>
          <w:b/>
          <w:i/>
          <w:sz w:val="16"/>
          <w:szCs w:val="16"/>
        </w:rPr>
      </w:pPr>
    </w:p>
    <w:p w:rsidR="0099094A" w:rsidRDefault="0099094A" w:rsidP="0099094A">
      <w:pPr>
        <w:ind w:left="5040"/>
        <w:rPr>
          <w:rFonts w:cs="Arial"/>
          <w:b/>
          <w:i/>
          <w:sz w:val="16"/>
          <w:szCs w:val="16"/>
        </w:rPr>
      </w:pPr>
    </w:p>
    <w:p w:rsidR="0099094A" w:rsidRDefault="0099094A" w:rsidP="0099094A">
      <w:pPr>
        <w:ind w:left="5040"/>
        <w:rPr>
          <w:rFonts w:cs="Arial"/>
          <w:b/>
          <w:i/>
          <w:sz w:val="16"/>
          <w:szCs w:val="16"/>
        </w:rPr>
      </w:pPr>
    </w:p>
    <w:p w:rsidR="00FF3619" w:rsidRDefault="00FF3619" w:rsidP="00FF3619">
      <w:pPr>
        <w:ind w:right="-159"/>
        <w:jc w:val="center"/>
        <w:rPr>
          <w:b/>
          <w:sz w:val="20"/>
          <w:szCs w:val="20"/>
        </w:rPr>
      </w:pPr>
    </w:p>
    <w:p w:rsidR="00FF3619" w:rsidRDefault="00FF3619" w:rsidP="00FF3619">
      <w:pPr>
        <w:ind w:right="-159" w:firstLine="3240"/>
        <w:jc w:val="both"/>
        <w:rPr>
          <w:b/>
          <w:sz w:val="18"/>
          <w:szCs w:val="18"/>
        </w:rPr>
      </w:pPr>
    </w:p>
    <w:p w:rsidR="00FF3619" w:rsidRDefault="00FF3619" w:rsidP="00FF3619">
      <w:pPr>
        <w:ind w:right="-159" w:firstLine="3240"/>
        <w:jc w:val="both"/>
        <w:rPr>
          <w:b/>
          <w:sz w:val="18"/>
          <w:szCs w:val="18"/>
        </w:rPr>
      </w:pPr>
    </w:p>
    <w:p w:rsidR="00FF3619" w:rsidRDefault="00FF3619" w:rsidP="00FF3619">
      <w:pPr>
        <w:rPr>
          <w:rFonts w:cs="Arial"/>
          <w:b/>
          <w:i/>
          <w:sz w:val="16"/>
          <w:szCs w:val="16"/>
        </w:rPr>
      </w:pPr>
    </w:p>
    <w:p w:rsidR="00942BE2" w:rsidRDefault="00942BE2" w:rsidP="00FF3619">
      <w:pPr>
        <w:rPr>
          <w:rFonts w:cs="Arial"/>
          <w:b/>
          <w:i/>
          <w:sz w:val="16"/>
          <w:szCs w:val="16"/>
        </w:rPr>
      </w:pPr>
    </w:p>
    <w:p w:rsidR="001677B7" w:rsidRDefault="001677B7" w:rsidP="001677B7">
      <w:pPr>
        <w:pStyle w:val="a5"/>
        <w:rPr>
          <w:sz w:val="20"/>
          <w:szCs w:val="20"/>
        </w:rPr>
      </w:pPr>
    </w:p>
    <w:p w:rsidR="0099094A" w:rsidRDefault="002D21CE" w:rsidP="001677B7">
      <w:pPr>
        <w:pStyle w:val="a5"/>
        <w:rPr>
          <w:b/>
          <w:sz w:val="20"/>
          <w:szCs w:val="20"/>
          <w:u w:val="single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-555625</wp:posOffset>
            </wp:positionH>
            <wp:positionV relativeFrom="paragraph">
              <wp:posOffset>54610</wp:posOffset>
            </wp:positionV>
            <wp:extent cx="990600" cy="762000"/>
            <wp:effectExtent l="0" t="0" r="0" b="0"/>
            <wp:wrapNone/>
            <wp:docPr id="279" name="Рисунок 279" descr="0_8939f_6176b4d8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0_8939f_6176b4d8_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986602">
                      <a:off x="0" y="0"/>
                      <a:ext cx="990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94A" w:rsidRPr="001677B7" w:rsidRDefault="0099094A" w:rsidP="001677B7">
      <w:pPr>
        <w:pStyle w:val="a5"/>
        <w:rPr>
          <w:b/>
          <w:sz w:val="20"/>
          <w:szCs w:val="20"/>
          <w:u w:val="single"/>
        </w:rPr>
      </w:pPr>
    </w:p>
    <w:p w:rsidR="008F759A" w:rsidRPr="00C15ED3" w:rsidRDefault="00325198" w:rsidP="006032D5">
      <w:pPr>
        <w:spacing w:after="300"/>
        <w:rPr>
          <w:sz w:val="22"/>
          <w:szCs w:val="2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01" type="#_x0000_t136" style="position:absolute;margin-left:864.4pt;margin-top:410.35pt;width:228.2pt;height:62pt;rotation:792220fd;z-index:251653632;mso-position-horizontal-relative:margin;mso-position-vertical-relative:margin" fillcolor="#9400ed" strokecolor="#eaeaea" strokeweight="1pt">
            <v:fill r:id="rId11" o:title="" color2="blue" angle="-90" colors="0 #a603ab;13763f #0819fb;22938f #1a8d48;34079f yellow;47841f #ee3f17;57672f #e81766;1 #a603ab" method="none" type="gradient"/>
            <v:stroke r:id="rId11" o:title=""/>
            <v:shadow on="t" type="perspective" color="silver" opacity="52429f" origin="-.5,.5" matrix=",46340f,,.5,,-4768371582e-16"/>
            <v:textpath style="font-family:&quot;Arial Black&quot;;v-text-kern:t" trim="t" fitpath="t" string="День знаний!"/>
            <w10:wrap type="square" anchorx="margin" anchory="margin"/>
          </v:shape>
        </w:pict>
      </w:r>
      <w:r w:rsidR="0099094A" w:rsidRPr="006B3839">
        <w:rPr>
          <w:rFonts w:ascii="Monotype Corsiva" w:hAnsi="Monotype Corsiva" w:cs="Arial"/>
          <w:b/>
          <w:bCs/>
          <w:sz w:val="22"/>
          <w:szCs w:val="144"/>
        </w:rPr>
        <w:t xml:space="preserve"> </w:t>
      </w:r>
    </w:p>
    <w:p w:rsidR="006032D5" w:rsidRPr="00691A34" w:rsidRDefault="006032D5" w:rsidP="006032D5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rFonts w:ascii="Segoe Print" w:hAnsi="Segoe Print" w:cs="Arial"/>
          <w:color w:val="7030A0"/>
          <w:sz w:val="20"/>
          <w:szCs w:val="20"/>
        </w:rPr>
      </w:pPr>
      <w:r w:rsidRPr="00691A34">
        <w:rPr>
          <w:rFonts w:ascii="Segoe Print" w:hAnsi="Segoe Print" w:cs="Arial"/>
          <w:color w:val="7030A0"/>
          <w:sz w:val="20"/>
          <w:szCs w:val="20"/>
        </w:rPr>
        <w:t>Друзья, снова праздник на школьном дворе!</w:t>
      </w:r>
    </w:p>
    <w:p w:rsidR="006032D5" w:rsidRPr="00691A34" w:rsidRDefault="006032D5" w:rsidP="006032D5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rFonts w:ascii="Segoe Print" w:hAnsi="Segoe Print" w:cs="Arial"/>
          <w:color w:val="7030A0"/>
          <w:sz w:val="20"/>
          <w:szCs w:val="20"/>
        </w:rPr>
      </w:pPr>
      <w:r w:rsidRPr="00691A34">
        <w:rPr>
          <w:rFonts w:ascii="Segoe Print" w:hAnsi="Segoe Print" w:cs="Arial"/>
          <w:color w:val="7030A0"/>
          <w:sz w:val="20"/>
          <w:szCs w:val="20"/>
        </w:rPr>
        <w:t>Пусть первый звонок прозвенит в сентябре!</w:t>
      </w:r>
    </w:p>
    <w:p w:rsidR="006032D5" w:rsidRPr="00691A34" w:rsidRDefault="002D21CE" w:rsidP="006032D5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rFonts w:ascii="Segoe Print" w:hAnsi="Segoe Print" w:cs="Arial"/>
          <w:color w:val="7030A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-231775</wp:posOffset>
            </wp:positionH>
            <wp:positionV relativeFrom="paragraph">
              <wp:posOffset>205740</wp:posOffset>
            </wp:positionV>
            <wp:extent cx="885825" cy="854710"/>
            <wp:effectExtent l="0" t="0" r="0" b="0"/>
            <wp:wrapNone/>
            <wp:docPr id="284" name="Рисунок 284" descr="0_893ba_13bb059c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0_893ba_13bb059c_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32D5" w:rsidRPr="00691A34">
        <w:rPr>
          <w:rFonts w:ascii="Segoe Print" w:hAnsi="Segoe Print" w:cs="Arial"/>
          <w:color w:val="7030A0"/>
          <w:sz w:val="20"/>
          <w:szCs w:val="20"/>
        </w:rPr>
        <w:t>Друзья, снова праздник, День знаний у нас!</w:t>
      </w:r>
    </w:p>
    <w:p w:rsidR="00D12A03" w:rsidRDefault="006032D5" w:rsidP="00D12A03">
      <w:pPr>
        <w:pStyle w:val="a5"/>
        <w:shd w:val="clear" w:color="auto" w:fill="FFFFFF"/>
        <w:spacing w:before="0" w:beforeAutospacing="0" w:after="0" w:afterAutospacing="0"/>
        <w:ind w:left="4372" w:hanging="4088"/>
        <w:jc w:val="both"/>
        <w:rPr>
          <w:rFonts w:ascii="Segoe Print" w:hAnsi="Segoe Print" w:cs="Arial"/>
          <w:color w:val="7030A0"/>
          <w:sz w:val="20"/>
          <w:szCs w:val="20"/>
        </w:rPr>
      </w:pPr>
      <w:r w:rsidRPr="00691A34">
        <w:rPr>
          <w:rFonts w:ascii="Segoe Print" w:hAnsi="Segoe Print" w:cs="Arial"/>
          <w:color w:val="7030A0"/>
          <w:sz w:val="20"/>
          <w:szCs w:val="20"/>
        </w:rPr>
        <w:t xml:space="preserve">Звени же, звонок, в добрый путь, </w:t>
      </w:r>
    </w:p>
    <w:p w:rsidR="006032D5" w:rsidRPr="00691A34" w:rsidRDefault="006032D5" w:rsidP="00D12A03">
      <w:pPr>
        <w:pStyle w:val="a5"/>
        <w:shd w:val="clear" w:color="auto" w:fill="FFFFFF"/>
        <w:spacing w:before="0" w:beforeAutospacing="0" w:after="240" w:afterAutospacing="0"/>
        <w:ind w:left="4372" w:hanging="832"/>
        <w:jc w:val="both"/>
        <w:rPr>
          <w:rFonts w:ascii="Segoe Print" w:hAnsi="Segoe Print" w:cs="Arial"/>
          <w:color w:val="7030A0"/>
          <w:sz w:val="20"/>
          <w:szCs w:val="20"/>
        </w:rPr>
      </w:pPr>
      <w:r w:rsidRPr="00691A34">
        <w:rPr>
          <w:rFonts w:ascii="Segoe Print" w:hAnsi="Segoe Print" w:cs="Arial"/>
          <w:color w:val="7030A0"/>
          <w:sz w:val="20"/>
          <w:szCs w:val="20"/>
        </w:rPr>
        <w:t>в добрый час!</w:t>
      </w:r>
    </w:p>
    <w:tbl>
      <w:tblPr>
        <w:tblpPr w:leftFromText="180" w:rightFromText="180" w:vertAnchor="text" w:horzAnchor="margin" w:tblpY="4002"/>
        <w:tblW w:w="961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610"/>
      </w:tblGrid>
      <w:tr w:rsidR="00AA44B0" w:rsidTr="002D21CE">
        <w:trPr>
          <w:trHeight w:val="1034"/>
        </w:trPr>
        <w:tc>
          <w:tcPr>
            <w:tcW w:w="96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AA44B0" w:rsidRDefault="00AA44B0" w:rsidP="002D21CE">
            <w:pPr>
              <w:ind w:left="-2" w:right="44"/>
              <w:jc w:val="center"/>
              <w:rPr>
                <w:b/>
              </w:rPr>
            </w:pPr>
            <w:r>
              <w:rPr>
                <w:b/>
              </w:rPr>
              <w:t>Газета «Успех» Печатный орган МОУ СОШ с.п.п. Звездный    апрель 2011 год.</w:t>
            </w:r>
          </w:p>
          <w:p w:rsidR="00AA44B0" w:rsidRDefault="00AA44B0" w:rsidP="002D21CE">
            <w:pPr>
              <w:ind w:left="-2" w:right="44"/>
              <w:jc w:val="center"/>
              <w:rPr>
                <w:b/>
              </w:rPr>
            </w:pPr>
            <w:r>
              <w:rPr>
                <w:b/>
              </w:rPr>
              <w:t>Главный редактор  Морозова О.Д.</w:t>
            </w:r>
          </w:p>
          <w:p w:rsidR="00AA44B0" w:rsidRPr="00036564" w:rsidRDefault="00AA44B0" w:rsidP="002D21CE">
            <w:pPr>
              <w:ind w:left="-2" w:right="44"/>
              <w:jc w:val="center"/>
              <w:rPr>
                <w:b/>
              </w:rPr>
            </w:pPr>
            <w:r>
              <w:rPr>
                <w:b/>
              </w:rPr>
              <w:t>В выпуске номера приняли участие ученики школы.</w:t>
            </w:r>
          </w:p>
        </w:tc>
      </w:tr>
    </w:tbl>
    <w:p w:rsidR="008A5257" w:rsidRDefault="002D21CE" w:rsidP="00691A34">
      <w:pPr>
        <w:ind w:firstLine="300"/>
        <w:jc w:val="both"/>
        <w:rPr>
          <w:color w:val="000000"/>
          <w:szCs w:val="2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5426075</wp:posOffset>
            </wp:positionH>
            <wp:positionV relativeFrom="paragraph">
              <wp:posOffset>1003300</wp:posOffset>
            </wp:positionV>
            <wp:extent cx="1384300" cy="2082800"/>
            <wp:effectExtent l="361950" t="190500" r="330200" b="165100"/>
            <wp:wrapTight wrapText="bothSides">
              <wp:wrapPolygon edited="0">
                <wp:start x="-805" y="116"/>
                <wp:lineTo x="-393" y="21689"/>
                <wp:lineTo x="2752" y="22134"/>
                <wp:lineTo x="7335" y="21775"/>
                <wp:lineTo x="20141" y="21798"/>
                <wp:lineTo x="20417" y="21725"/>
                <wp:lineTo x="22074" y="21287"/>
                <wp:lineTo x="22074" y="21287"/>
                <wp:lineTo x="22087" y="18096"/>
                <wp:lineTo x="21977" y="17912"/>
                <wp:lineTo x="21990" y="14720"/>
                <wp:lineTo x="21880" y="14537"/>
                <wp:lineTo x="22156" y="14464"/>
                <wp:lineTo x="22169" y="11272"/>
                <wp:lineTo x="22059" y="11089"/>
                <wp:lineTo x="22072" y="7897"/>
                <wp:lineTo x="21962" y="7713"/>
                <wp:lineTo x="21975" y="4522"/>
                <wp:lineTo x="21865" y="4338"/>
                <wp:lineTo x="22154" y="1073"/>
                <wp:lineTo x="21386" y="-212"/>
                <wp:lineTo x="577" y="-248"/>
                <wp:lineTo x="-805" y="116"/>
              </wp:wrapPolygon>
            </wp:wrapTight>
            <wp:docPr id="276" name="Рисунок 276" descr="3157766-57a012cdc0588c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3157766-57a012cdc0588cf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1299130">
                      <a:off x="0" y="0"/>
                      <a:ext cx="13843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A34" w:rsidRPr="00691A34">
        <w:rPr>
          <w:color w:val="000000"/>
          <w:szCs w:val="20"/>
          <w:shd w:val="clear" w:color="auto" w:fill="FFFFFF"/>
        </w:rPr>
        <w:t>1 сентября – самый значимый день в стране. День для учителей и учеников. В МОУ СОШ с.п.п. Звездный в 9 утра на центральной площади городка  прошла праздничная линейка, посвящё</w:t>
      </w:r>
      <w:r w:rsidR="00691A34" w:rsidRPr="00691A34">
        <w:rPr>
          <w:color w:val="000000"/>
          <w:szCs w:val="20"/>
          <w:shd w:val="clear" w:color="auto" w:fill="FFFFFF"/>
        </w:rPr>
        <w:t>н</w:t>
      </w:r>
      <w:r w:rsidR="00691A34" w:rsidRPr="00691A34">
        <w:rPr>
          <w:color w:val="000000"/>
          <w:szCs w:val="20"/>
          <w:shd w:val="clear" w:color="auto" w:fill="FFFFFF"/>
        </w:rPr>
        <w:t>ная Дню знаний. На ней присутствовали директор школы и его заместители, приглашенные гости с поздравительным словом. Также выступали первоклассники со стихами, и звучала муз</w:t>
      </w:r>
      <w:r w:rsidR="00691A34" w:rsidRPr="00691A34">
        <w:rPr>
          <w:color w:val="000000"/>
          <w:szCs w:val="20"/>
          <w:shd w:val="clear" w:color="auto" w:fill="FFFFFF"/>
        </w:rPr>
        <w:t>ы</w:t>
      </w:r>
      <w:r w:rsidR="00691A34" w:rsidRPr="00691A34">
        <w:rPr>
          <w:color w:val="000000"/>
          <w:szCs w:val="20"/>
          <w:shd w:val="clear" w:color="auto" w:fill="FFFFFF"/>
        </w:rPr>
        <w:t>ка. День знаний для учеников проходил волнительно, а особенно для первоклассн</w:t>
      </w:r>
      <w:r w:rsidR="00691A34" w:rsidRPr="00691A34">
        <w:rPr>
          <w:color w:val="000000"/>
          <w:szCs w:val="20"/>
          <w:shd w:val="clear" w:color="auto" w:fill="FFFFFF"/>
        </w:rPr>
        <w:t>и</w:t>
      </w:r>
      <w:r w:rsidR="00691A34" w:rsidRPr="00691A34">
        <w:rPr>
          <w:color w:val="000000"/>
          <w:szCs w:val="20"/>
          <w:shd w:val="clear" w:color="auto" w:fill="FFFFFF"/>
        </w:rPr>
        <w:t>ков. Ведь 1 класс - самый важный, запоминающийся момент в жизни каждого чел</w:t>
      </w:r>
      <w:r w:rsidR="00691A34" w:rsidRPr="00691A34">
        <w:rPr>
          <w:color w:val="000000"/>
          <w:szCs w:val="20"/>
          <w:shd w:val="clear" w:color="auto" w:fill="FFFFFF"/>
        </w:rPr>
        <w:t>о</w:t>
      </w:r>
      <w:r w:rsidR="00691A34" w:rsidRPr="00691A34">
        <w:rPr>
          <w:color w:val="000000"/>
          <w:szCs w:val="20"/>
          <w:shd w:val="clear" w:color="auto" w:fill="FFFFFF"/>
        </w:rPr>
        <w:t>века. Вступая на порог школы, ты понимаешь, что попал во взрослую жизнь и что тебя ожидает много препятствий, которые ты преодолеешь постепенно. Многое предстоит открыть для себя в новом учебном году. Придётся потрудиться, чтобы заслужить уважение в классе, а также титул отличника и достичь всех целей, к</w:t>
      </w:r>
      <w:r w:rsidR="00691A34" w:rsidRPr="00691A34">
        <w:rPr>
          <w:color w:val="000000"/>
          <w:szCs w:val="20"/>
          <w:shd w:val="clear" w:color="auto" w:fill="FFFFFF"/>
        </w:rPr>
        <w:t>о</w:t>
      </w:r>
      <w:r w:rsidR="00691A34" w:rsidRPr="00691A34">
        <w:rPr>
          <w:color w:val="000000"/>
          <w:szCs w:val="20"/>
          <w:shd w:val="clear" w:color="auto" w:fill="FFFFFF"/>
        </w:rPr>
        <w:t>торые были запланированы ранее. Особенно важен этот год для учеников 11-го класса, потому что впереди у них серьёзные и значительные испытания - экзамены. Нужно задуматься об экзаменах, которые должны пройти на «Ура», о будущем и, конечно же, о карьере. Не стоит забывать об учителях, которые вкладывают в учеников душу и знания. Хочется пожелать успехов в достижении своих целей, не только в учебном году, но и в будущем!</w:t>
      </w:r>
    </w:p>
    <w:p w:rsidR="00691A34" w:rsidRDefault="00691A34" w:rsidP="00691A34">
      <w:pPr>
        <w:ind w:firstLine="300"/>
        <w:jc w:val="both"/>
        <w:rPr>
          <w:color w:val="666666"/>
          <w:sz w:val="18"/>
          <w:szCs w:val="18"/>
        </w:rPr>
      </w:pPr>
    </w:p>
    <w:p w:rsidR="000A1C5E" w:rsidRDefault="00325198" w:rsidP="000A1C5E">
      <w:pPr>
        <w:spacing w:before="100" w:beforeAutospacing="1"/>
        <w:rPr>
          <w:b/>
          <w:sz w:val="20"/>
          <w:szCs w:val="20"/>
        </w:rPr>
      </w:pPr>
      <w:r>
        <w:rPr>
          <w:noProof/>
          <w:color w:val="666666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20320</wp:posOffset>
                </wp:positionV>
                <wp:extent cx="457200" cy="457200"/>
                <wp:effectExtent l="24765" t="20320" r="22860" b="27305"/>
                <wp:wrapNone/>
                <wp:docPr id="10" name="Auto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D47" w:rsidRDefault="00C36D47" w:rsidP="00A17BC8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  <w:p w:rsidR="00C36D47" w:rsidRDefault="00C36D47" w:rsidP="00A17BC8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3" o:spid="_x0000_s1027" type="#_x0000_t183" style="position:absolute;margin-left:-14.55pt;margin-top:1.6pt;width:36pt;height:36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">
                <v:textbox>
                  <w:txbxContent>
                    <w:p w:rsidR="00C36D47" w:rsidRDefault="00C36D47" w:rsidP="00A17BC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C36D47" w:rsidRDefault="00C36D47" w:rsidP="00A17BC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A17BC8" w:rsidRPr="00236A12" w:rsidRDefault="00325198" w:rsidP="000A1C5E">
      <w:pPr>
        <w:spacing w:after="100" w:afterAutospacing="1"/>
        <w:rPr>
          <w:b/>
          <w:sz w:val="20"/>
          <w:szCs w:val="20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108585</wp:posOffset>
                </wp:positionV>
                <wp:extent cx="3290570" cy="0"/>
                <wp:effectExtent l="43815" t="41910" r="46990" b="43815"/>
                <wp:wrapNone/>
                <wp:docPr id="3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0570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2pt,8.55pt" to="491.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" strokeweight="6pt">
                <v:stroke linestyle="thickThin"/>
              </v:line>
            </w:pict>
          </mc:Fallback>
        </mc:AlternateContent>
      </w:r>
      <w:r w:rsidR="00236A12">
        <w:rPr>
          <w:b/>
          <w:sz w:val="20"/>
          <w:szCs w:val="20"/>
        </w:rPr>
        <w:t xml:space="preserve">    </w:t>
      </w:r>
      <w:r w:rsidR="00BD0C89">
        <w:rPr>
          <w:b/>
          <w:sz w:val="20"/>
          <w:szCs w:val="20"/>
        </w:rPr>
        <w:t xml:space="preserve">            </w:t>
      </w:r>
      <w:r w:rsidR="00A17BC8" w:rsidRPr="00742A39">
        <w:rPr>
          <w:b/>
          <w:sz w:val="20"/>
          <w:szCs w:val="20"/>
        </w:rPr>
        <w:t>У</w:t>
      </w:r>
      <w:r w:rsidR="00A17BC8">
        <w:rPr>
          <w:b/>
          <w:sz w:val="20"/>
          <w:szCs w:val="20"/>
        </w:rPr>
        <w:t xml:space="preserve"> </w:t>
      </w:r>
      <w:r w:rsidR="00A17BC8" w:rsidRPr="00742A39">
        <w:rPr>
          <w:b/>
          <w:sz w:val="20"/>
          <w:szCs w:val="20"/>
        </w:rPr>
        <w:t>С</w:t>
      </w:r>
      <w:r w:rsidR="00A17BC8">
        <w:rPr>
          <w:b/>
          <w:sz w:val="20"/>
          <w:szCs w:val="20"/>
        </w:rPr>
        <w:t xml:space="preserve"> </w:t>
      </w:r>
      <w:r w:rsidR="00A17BC8" w:rsidRPr="00742A39">
        <w:rPr>
          <w:b/>
          <w:sz w:val="20"/>
          <w:szCs w:val="20"/>
        </w:rPr>
        <w:t>П</w:t>
      </w:r>
      <w:r w:rsidR="00A17BC8">
        <w:rPr>
          <w:b/>
          <w:sz w:val="20"/>
          <w:szCs w:val="20"/>
        </w:rPr>
        <w:t xml:space="preserve"> </w:t>
      </w:r>
      <w:r w:rsidR="00A17BC8" w:rsidRPr="00742A39">
        <w:rPr>
          <w:b/>
          <w:sz w:val="20"/>
          <w:szCs w:val="20"/>
        </w:rPr>
        <w:t>Е</w:t>
      </w:r>
      <w:r w:rsidR="00A17BC8">
        <w:rPr>
          <w:b/>
          <w:sz w:val="20"/>
          <w:szCs w:val="20"/>
        </w:rPr>
        <w:t xml:space="preserve"> </w:t>
      </w:r>
      <w:r w:rsidR="00A17BC8" w:rsidRPr="00742A39">
        <w:rPr>
          <w:b/>
          <w:sz w:val="20"/>
          <w:szCs w:val="20"/>
        </w:rPr>
        <w:t>Х</w:t>
      </w:r>
      <w:r w:rsidR="00A17BC8">
        <w:rPr>
          <w:sz w:val="20"/>
          <w:szCs w:val="20"/>
        </w:rPr>
        <w:t xml:space="preserve">  </w:t>
      </w:r>
      <w:r w:rsidR="00A256D9">
        <w:rPr>
          <w:b/>
          <w:sz w:val="20"/>
          <w:szCs w:val="20"/>
        </w:rPr>
        <w:t xml:space="preserve">♦  </w:t>
      </w:r>
      <w:r w:rsidR="00B92EFA">
        <w:rPr>
          <w:b/>
          <w:sz w:val="20"/>
          <w:szCs w:val="20"/>
        </w:rPr>
        <w:t>сентябрь</w:t>
      </w:r>
      <w:r w:rsidR="00A17BC8">
        <w:rPr>
          <w:b/>
          <w:sz w:val="20"/>
          <w:szCs w:val="20"/>
        </w:rPr>
        <w:t xml:space="preserve">   2011 года </w:t>
      </w:r>
    </w:p>
    <w:p w:rsidR="00A17BC8" w:rsidRPr="006C48B3" w:rsidRDefault="00A17BC8" w:rsidP="006C48B3">
      <w:pPr>
        <w:rPr>
          <w:color w:val="666666"/>
        </w:rPr>
      </w:pPr>
    </w:p>
    <w:p w:rsidR="006C48B3" w:rsidRDefault="00325198" w:rsidP="00350256">
      <w:pPr>
        <w:jc w:val="center"/>
      </w:pPr>
      <w:r>
        <w:pict>
          <v:shape id="_x0000_i1027" type="#_x0000_t136" style="width:520.1pt;height:37.6pt" fillcolor="yellow" stroked="f">
            <v:fill r:id="rId11" o:title="" color2="#f93" angle="-135" focusposition=".5,.5" focussize="" focus="100%" type="gradientRadial">
              <o:fill v:ext="view" type="gradientCenter"/>
            </v:fill>
            <v:stroke r:id="rId11" o:title=""/>
            <v:shadow on="t" color="silver" opacity="52429f"/>
            <v:textpath style="font-family:&quot;Impact&quot;;v-text-kern:t" trim="t" fitpath="t" string="УМК &quot;Перспективная начальная школа&quot;"/>
          </v:shape>
        </w:pict>
      </w:r>
    </w:p>
    <w:p w:rsidR="000A1C5E" w:rsidRPr="006C48B3" w:rsidRDefault="002D21CE" w:rsidP="006C48B3">
      <w:pPr>
        <w:ind w:firstLine="567"/>
        <w:jc w:val="both"/>
      </w:pPr>
      <w:r>
        <w:rPr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22225</wp:posOffset>
            </wp:positionV>
            <wp:extent cx="2349500" cy="2398395"/>
            <wp:effectExtent l="19050" t="0" r="0" b="0"/>
            <wp:wrapTight wrapText="bothSides">
              <wp:wrapPolygon edited="0">
                <wp:start x="-175" y="0"/>
                <wp:lineTo x="-175" y="21446"/>
                <wp:lineTo x="21542" y="21446"/>
                <wp:lineTo x="21542" y="0"/>
                <wp:lineTo x="-175" y="0"/>
              </wp:wrapPolygon>
            </wp:wrapTight>
            <wp:docPr id="292" name="Рисунок 3" descr="Описание: http://www.akademkniga.ru/images/umk_pi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www.akademkniga.ru/images/umk_pic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239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1C5E" w:rsidRPr="006C48B3">
        <w:t>Концептуальные положения развивающей личностно-ориентированной системы обучения «Перспективная начал</w:t>
      </w:r>
      <w:r w:rsidR="000A1C5E" w:rsidRPr="006C48B3">
        <w:t>ь</w:t>
      </w:r>
      <w:r w:rsidR="000A1C5E" w:rsidRPr="006C48B3">
        <w:t>ная школа» соотнесены с требованиями Федерального госуда</w:t>
      </w:r>
      <w:r w:rsidR="000A1C5E" w:rsidRPr="006C48B3">
        <w:t>р</w:t>
      </w:r>
      <w:r w:rsidR="000A1C5E" w:rsidRPr="006C48B3">
        <w:t>ственного образовательного стандарта начального общего о</w:t>
      </w:r>
      <w:r w:rsidR="000A1C5E" w:rsidRPr="006C48B3">
        <w:t>б</w:t>
      </w:r>
      <w:r w:rsidR="000A1C5E" w:rsidRPr="006C48B3">
        <w:t>разования.</w:t>
      </w:r>
    </w:p>
    <w:p w:rsidR="000A1C5E" w:rsidRPr="006C48B3" w:rsidRDefault="000A1C5E" w:rsidP="006C48B3">
      <w:pPr>
        <w:ind w:firstLine="567"/>
        <w:jc w:val="both"/>
      </w:pPr>
      <w:r w:rsidRPr="006C48B3">
        <w:t>В основе Стандарта лежит системно-деятельностный подход, который предполагает:</w:t>
      </w:r>
    </w:p>
    <w:p w:rsidR="000A1C5E" w:rsidRPr="006C48B3" w:rsidRDefault="000A1C5E" w:rsidP="006C48B3">
      <w:pPr>
        <w:ind w:firstLine="567"/>
        <w:jc w:val="both"/>
      </w:pPr>
      <w:r w:rsidRPr="006C48B3">
        <w:t>– воспитание качеств личности, отвечающих требованиям информационного общества на основе уважения многонаци</w:t>
      </w:r>
      <w:r w:rsidRPr="006C48B3">
        <w:t>о</w:t>
      </w:r>
      <w:r w:rsidRPr="006C48B3">
        <w:t>нального, поликультурного и поликонфессионального состава российского общества;</w:t>
      </w:r>
    </w:p>
    <w:p w:rsidR="000A1C5E" w:rsidRPr="006C48B3" w:rsidRDefault="000A1C5E" w:rsidP="006C48B3">
      <w:pPr>
        <w:ind w:firstLine="567"/>
        <w:jc w:val="both"/>
      </w:pPr>
      <w:r w:rsidRPr="006C48B3">
        <w:t>– ориентацию на результаты образования как системн</w:t>
      </w:r>
      <w:r w:rsidRPr="006C48B3">
        <w:t>о</w:t>
      </w:r>
      <w:r w:rsidRPr="006C48B3">
        <w:t>образующий компонент Стандарта, где развитие личности об</w:t>
      </w:r>
      <w:r w:rsidRPr="006C48B3">
        <w:t>у</w:t>
      </w:r>
      <w:r w:rsidRPr="006C48B3">
        <w:t>чающегося на основе усвоения универсальных учебных де</w:t>
      </w:r>
      <w:r w:rsidRPr="006C48B3">
        <w:t>й</w:t>
      </w:r>
      <w:r w:rsidRPr="006C48B3">
        <w:t>ствий (УУД), познания и освоения окружающего мира составляет цель и основной результат образ</w:t>
      </w:r>
      <w:r w:rsidRPr="006C48B3">
        <w:t>о</w:t>
      </w:r>
      <w:r w:rsidRPr="006C48B3">
        <w:t>вания;</w:t>
      </w:r>
    </w:p>
    <w:p w:rsidR="000A1C5E" w:rsidRPr="006C48B3" w:rsidRDefault="000A1C5E" w:rsidP="006C48B3">
      <w:pPr>
        <w:ind w:firstLine="567"/>
        <w:jc w:val="both"/>
      </w:pPr>
      <w:r w:rsidRPr="006C48B3">
        <w:t>– гарантированность достижения планируемых результатов освоения основной образовател</w:t>
      </w:r>
      <w:r w:rsidRPr="006C48B3">
        <w:t>ь</w:t>
      </w:r>
      <w:r w:rsidRPr="006C48B3">
        <w:t>ной программы начального образования;</w:t>
      </w:r>
    </w:p>
    <w:p w:rsidR="000A1C5E" w:rsidRPr="006C48B3" w:rsidRDefault="000A1C5E" w:rsidP="006C48B3">
      <w:pPr>
        <w:ind w:firstLine="567"/>
        <w:jc w:val="both"/>
      </w:pPr>
      <w:r w:rsidRPr="006C48B3">
        <w:t>– признание решающей роли содержания образования, способов организации образовательного процесса и взаимодействия участников образовательного процесса в достижении целей личностного, социального и познавательного развития обучающихся;</w:t>
      </w:r>
    </w:p>
    <w:p w:rsidR="000A1C5E" w:rsidRPr="006C48B3" w:rsidRDefault="000A1C5E" w:rsidP="006C48B3">
      <w:pPr>
        <w:ind w:firstLine="567"/>
        <w:jc w:val="both"/>
      </w:pPr>
      <w:r w:rsidRPr="006C48B3">
        <w:t>– обеспечение преемственности дошкольного, начального общего, основного и среднего (по</w:t>
      </w:r>
      <w:r w:rsidRPr="006C48B3">
        <w:t>л</w:t>
      </w:r>
      <w:r w:rsidRPr="006C48B3">
        <w:t>ного) общего образования;</w:t>
      </w:r>
    </w:p>
    <w:p w:rsidR="000A1C5E" w:rsidRPr="006C48B3" w:rsidRDefault="000A1C5E" w:rsidP="00CD0C79">
      <w:pPr>
        <w:ind w:right="76" w:firstLine="567"/>
        <w:jc w:val="both"/>
      </w:pPr>
      <w:r w:rsidRPr="006C48B3">
        <w:t>– учет индивидуальных возрастных, психологических и физиологических особенностей об</w:t>
      </w:r>
      <w:r w:rsidRPr="006C48B3">
        <w:t>у</w:t>
      </w:r>
      <w:r w:rsidRPr="006C48B3">
        <w:t>чающихся, роли и значения видов деятельности и форм общения для определения целей образов</w:t>
      </w:r>
      <w:r w:rsidRPr="006C48B3">
        <w:t>а</w:t>
      </w:r>
      <w:r w:rsidRPr="006C48B3">
        <w:t>ния и воспитания и путей их достижения;</w:t>
      </w:r>
    </w:p>
    <w:p w:rsidR="000A1C5E" w:rsidRPr="006C48B3" w:rsidRDefault="000A1C5E" w:rsidP="006C48B3">
      <w:pPr>
        <w:ind w:firstLine="567"/>
        <w:jc w:val="both"/>
      </w:pPr>
      <w:r w:rsidRPr="006C48B3">
        <w:t>– разнообразие организационных форм и учет индивидуальных особенностей каждого обуча</w:t>
      </w:r>
      <w:r w:rsidRPr="006C48B3">
        <w:t>ю</w:t>
      </w:r>
      <w:r w:rsidRPr="006C48B3">
        <w:t>щегося (включая одаренных детей и детей с ограниченными возможностями здоровья), обеспечив</w:t>
      </w:r>
      <w:r w:rsidRPr="006C48B3">
        <w:t>а</w:t>
      </w:r>
      <w:r w:rsidRPr="006C48B3">
        <w:t>ющих рост творческого потенциала, познавательных мотивов, обогащение форм взаимодействия со сверстниками и взрослыми в познавательной деятельности (см. Федеральный государственный обр</w:t>
      </w:r>
      <w:r w:rsidRPr="006C48B3">
        <w:t>а</w:t>
      </w:r>
      <w:r w:rsidRPr="006C48B3">
        <w:t>зовательный стандарт начального общего образования. – М.: Просвещение, 2010, с. 4).</w:t>
      </w:r>
    </w:p>
    <w:p w:rsidR="004B6424" w:rsidRDefault="002D21CE" w:rsidP="004B6424">
      <w:pPr>
        <w:ind w:firstLine="567"/>
        <w:jc w:val="both"/>
      </w:pPr>
      <w:r>
        <w:rPr>
          <w:noProof/>
          <w:color w:val="666666"/>
          <w:sz w:val="18"/>
          <w:szCs w:val="18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2540635</wp:posOffset>
            </wp:positionH>
            <wp:positionV relativeFrom="paragraph">
              <wp:posOffset>290830</wp:posOffset>
            </wp:positionV>
            <wp:extent cx="4098290" cy="2382520"/>
            <wp:effectExtent l="0" t="0" r="0" b="0"/>
            <wp:wrapTight wrapText="bothSides">
              <wp:wrapPolygon edited="0">
                <wp:start x="13253" y="0"/>
                <wp:lineTo x="13253" y="2763"/>
                <wp:lineTo x="7028" y="3800"/>
                <wp:lineTo x="3715" y="4663"/>
                <wp:lineTo x="3715" y="5527"/>
                <wp:lineTo x="1606" y="6736"/>
                <wp:lineTo x="1104" y="7254"/>
                <wp:lineTo x="3112" y="16580"/>
                <wp:lineTo x="3112" y="17616"/>
                <wp:lineTo x="11044" y="19343"/>
                <wp:lineTo x="16466" y="19343"/>
                <wp:lineTo x="16466" y="21416"/>
                <wp:lineTo x="21587" y="21416"/>
                <wp:lineTo x="21587" y="10535"/>
                <wp:lineTo x="21285" y="4145"/>
                <wp:lineTo x="20683" y="3627"/>
                <wp:lineTo x="18474" y="2763"/>
                <wp:lineTo x="18474" y="0"/>
                <wp:lineTo x="13253" y="0"/>
              </wp:wrapPolygon>
            </wp:wrapTight>
            <wp:docPr id="296" name="Рисунок 296" descr="clip_image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clip_image00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90" cy="238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1C5E" w:rsidRPr="006C48B3">
        <w:t>Все вышеперечисленные положения нашли свое развитие в дидактических принципах развив</w:t>
      </w:r>
      <w:r w:rsidR="000A1C5E" w:rsidRPr="006C48B3">
        <w:t>а</w:t>
      </w:r>
      <w:r w:rsidR="000A1C5E" w:rsidRPr="006C48B3">
        <w:t>ющей личностно-ориентированной системе обучения «Перспективная начальная школа» и в типиче</w:t>
      </w:r>
    </w:p>
    <w:p w:rsidR="000A1C5E" w:rsidRPr="006C48B3" w:rsidRDefault="000A1C5E" w:rsidP="004B6424">
      <w:pPr>
        <w:jc w:val="both"/>
      </w:pPr>
      <w:r w:rsidRPr="006C48B3">
        <w:t>ских свойствах учебно-методического комплекта (УМК), реализу</w:t>
      </w:r>
      <w:r w:rsidRPr="006C48B3">
        <w:t>ю</w:t>
      </w:r>
      <w:r w:rsidRPr="006C48B3">
        <w:t>щего эту систему.</w:t>
      </w:r>
    </w:p>
    <w:p w:rsidR="00BD0C89" w:rsidRPr="00A256D9" w:rsidRDefault="000A1C5E" w:rsidP="004B6424">
      <w:pPr>
        <w:tabs>
          <w:tab w:val="left" w:pos="-4253"/>
        </w:tabs>
        <w:ind w:firstLine="567"/>
        <w:jc w:val="both"/>
        <w:rPr>
          <w:sz w:val="28"/>
          <w:szCs w:val="28"/>
        </w:rPr>
      </w:pPr>
      <w:r w:rsidRPr="006C48B3">
        <w:t>Основные задачи начального общего образования: развитие личности школьника, его творч</w:t>
      </w:r>
      <w:r w:rsidRPr="006C48B3">
        <w:t>е</w:t>
      </w:r>
      <w:r w:rsidRPr="006C48B3">
        <w:t>ских способностей, интереса к уч</w:t>
      </w:r>
      <w:r w:rsidRPr="006C48B3">
        <w:t>е</w:t>
      </w:r>
      <w:r w:rsidRPr="006C48B3">
        <w:t>нию, формирование желания и умения учиться; воспитание нра</w:t>
      </w:r>
      <w:r w:rsidRPr="006C48B3">
        <w:t>в</w:t>
      </w:r>
      <w:r w:rsidRPr="006C48B3">
        <w:t>ственных и эстетических чувств, эмоционально-ценностного поз</w:t>
      </w:r>
      <w:r w:rsidRPr="006C48B3">
        <w:t>и</w:t>
      </w:r>
      <w:r w:rsidRPr="006C48B3">
        <w:t>тивного отношения к себе и окружа</w:t>
      </w:r>
      <w:r w:rsidRPr="006C48B3">
        <w:t>ю</w:t>
      </w:r>
      <w:r w:rsidRPr="006C48B3">
        <w:t>щим</w:t>
      </w:r>
      <w:r w:rsidR="00CD0C79">
        <w:t>.</w:t>
      </w:r>
    </w:p>
    <w:p w:rsidR="00F11372" w:rsidRDefault="002D21CE" w:rsidP="00BD0C89">
      <w:pPr>
        <w:ind w:right="-159" w:firstLine="5760"/>
        <w:jc w:val="both"/>
        <w:rPr>
          <w:b/>
          <w:sz w:val="20"/>
          <w:szCs w:val="20"/>
        </w:rPr>
      </w:pPr>
      <w:r>
        <w:rPr>
          <w:noProof/>
          <w:color w:val="666666"/>
          <w:sz w:val="18"/>
          <w:szCs w:val="1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-1862455</wp:posOffset>
            </wp:positionV>
            <wp:extent cx="2726055" cy="2653665"/>
            <wp:effectExtent l="0" t="0" r="0" b="0"/>
            <wp:wrapTight wrapText="bothSides">
              <wp:wrapPolygon edited="0">
                <wp:start x="2566" y="0"/>
                <wp:lineTo x="1962" y="155"/>
                <wp:lineTo x="1358" y="3411"/>
                <wp:lineTo x="1358" y="7443"/>
                <wp:lineTo x="604" y="9924"/>
                <wp:lineTo x="0" y="10854"/>
                <wp:lineTo x="151" y="12405"/>
                <wp:lineTo x="1358" y="12405"/>
                <wp:lineTo x="1057" y="17367"/>
                <wp:lineTo x="151" y="17522"/>
                <wp:lineTo x="151" y="19073"/>
                <wp:lineTo x="1660" y="19848"/>
                <wp:lineTo x="1660" y="20933"/>
                <wp:lineTo x="3170" y="21243"/>
                <wp:lineTo x="9358" y="21243"/>
                <wp:lineTo x="10717" y="21243"/>
                <wp:lineTo x="11170" y="21243"/>
                <wp:lineTo x="18113" y="20003"/>
                <wp:lineTo x="18113" y="19848"/>
                <wp:lineTo x="21132" y="19538"/>
                <wp:lineTo x="21434" y="17522"/>
                <wp:lineTo x="20377" y="16902"/>
                <wp:lineTo x="5132" y="14731"/>
                <wp:lineTo x="5585" y="13025"/>
                <wp:lineTo x="5887" y="9614"/>
                <wp:lineTo x="5132" y="8063"/>
                <wp:lineTo x="4528" y="7443"/>
                <wp:lineTo x="4528" y="5117"/>
                <wp:lineTo x="5132" y="4962"/>
                <wp:lineTo x="4981" y="4032"/>
                <wp:lineTo x="4226" y="2481"/>
                <wp:lineTo x="4528" y="1706"/>
                <wp:lineTo x="4075" y="310"/>
                <wp:lineTo x="3472" y="0"/>
                <wp:lineTo x="2566" y="0"/>
              </wp:wrapPolygon>
            </wp:wrapTight>
            <wp:docPr id="297" name="Рисунок 297" descr="0_893c5_8955137e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0_893c5_8955137e_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55" cy="265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5198">
        <w:rPr>
          <w:noProof/>
          <w:color w:val="66666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column">
                  <wp:posOffset>10988675</wp:posOffset>
                </wp:positionH>
                <wp:positionV relativeFrom="paragraph">
                  <wp:posOffset>-8699500</wp:posOffset>
                </wp:positionV>
                <wp:extent cx="457200" cy="457200"/>
                <wp:effectExtent l="25400" t="25400" r="22225" b="22225"/>
                <wp:wrapNone/>
                <wp:docPr id="2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D47" w:rsidRDefault="00C36D47" w:rsidP="00A17BC8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:rsidR="00C36D47" w:rsidRDefault="00C36D47" w:rsidP="00A17BC8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4" o:spid="_x0000_s1028" type="#_x0000_t183" style="position:absolute;left:0;text-align:left;margin-left:865.25pt;margin-top:-685pt;width:36pt;height:36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">
                <v:textbox>
                  <w:txbxContent>
                    <w:p w:rsidR="00C36D47" w:rsidRDefault="00C36D47" w:rsidP="00A17BC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C36D47" w:rsidRDefault="00C36D47" w:rsidP="00A17BC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D0C79">
        <w:rPr>
          <w:b/>
          <w:sz w:val="20"/>
          <w:szCs w:val="20"/>
        </w:rPr>
        <w:br w:type="column"/>
      </w:r>
    </w:p>
    <w:p w:rsidR="00BD0C89" w:rsidRPr="00236A12" w:rsidRDefault="00325198" w:rsidP="00F11372">
      <w:pPr>
        <w:ind w:left="142" w:right="-159" w:firstLine="5618"/>
        <w:jc w:val="both"/>
        <w:rPr>
          <w:b/>
          <w:sz w:val="20"/>
          <w:szCs w:val="20"/>
        </w:rPr>
      </w:pPr>
      <w:r>
        <w:rPr>
          <w:noProof/>
          <w:color w:val="666666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440055</wp:posOffset>
                </wp:positionH>
                <wp:positionV relativeFrom="paragraph">
                  <wp:posOffset>108585</wp:posOffset>
                </wp:positionV>
                <wp:extent cx="3290570" cy="0"/>
                <wp:effectExtent l="40005" t="41910" r="41275" b="43815"/>
                <wp:wrapNone/>
                <wp:docPr id="1" name="Lin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0570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65pt,8.55pt" to="293.7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" strokeweight="6pt">
                <v:stroke linestyle="thickThin"/>
              </v:line>
            </w:pict>
          </mc:Fallback>
        </mc:AlternateContent>
      </w:r>
      <w:r w:rsidR="00F11372">
        <w:rPr>
          <w:b/>
          <w:sz w:val="20"/>
          <w:szCs w:val="20"/>
        </w:rPr>
        <w:t xml:space="preserve">           </w:t>
      </w:r>
      <w:r w:rsidR="00BD0C89" w:rsidRPr="00742A39">
        <w:rPr>
          <w:b/>
          <w:sz w:val="20"/>
          <w:szCs w:val="20"/>
        </w:rPr>
        <w:t>У</w:t>
      </w:r>
      <w:r w:rsidR="00BD0C89">
        <w:rPr>
          <w:b/>
          <w:sz w:val="20"/>
          <w:szCs w:val="20"/>
        </w:rPr>
        <w:t xml:space="preserve"> </w:t>
      </w:r>
      <w:r w:rsidR="00BD0C89" w:rsidRPr="00742A39">
        <w:rPr>
          <w:b/>
          <w:sz w:val="20"/>
          <w:szCs w:val="20"/>
        </w:rPr>
        <w:t>С</w:t>
      </w:r>
      <w:r w:rsidR="00BD0C89">
        <w:rPr>
          <w:b/>
          <w:sz w:val="20"/>
          <w:szCs w:val="20"/>
        </w:rPr>
        <w:t xml:space="preserve"> </w:t>
      </w:r>
      <w:r w:rsidR="00BD0C89" w:rsidRPr="00742A39">
        <w:rPr>
          <w:b/>
          <w:sz w:val="20"/>
          <w:szCs w:val="20"/>
        </w:rPr>
        <w:t>П</w:t>
      </w:r>
      <w:r w:rsidR="00BD0C89">
        <w:rPr>
          <w:b/>
          <w:sz w:val="20"/>
          <w:szCs w:val="20"/>
        </w:rPr>
        <w:t xml:space="preserve"> </w:t>
      </w:r>
      <w:r w:rsidR="00BD0C89" w:rsidRPr="00742A39">
        <w:rPr>
          <w:b/>
          <w:sz w:val="20"/>
          <w:szCs w:val="20"/>
        </w:rPr>
        <w:t>Е</w:t>
      </w:r>
      <w:r w:rsidR="00BD0C89">
        <w:rPr>
          <w:b/>
          <w:sz w:val="20"/>
          <w:szCs w:val="20"/>
        </w:rPr>
        <w:t xml:space="preserve"> </w:t>
      </w:r>
      <w:r w:rsidR="00BD0C89" w:rsidRPr="00742A39">
        <w:rPr>
          <w:b/>
          <w:sz w:val="20"/>
          <w:szCs w:val="20"/>
        </w:rPr>
        <w:t>Х</w:t>
      </w:r>
      <w:r w:rsidR="00BD0C89">
        <w:rPr>
          <w:sz w:val="20"/>
          <w:szCs w:val="20"/>
        </w:rPr>
        <w:t xml:space="preserve">  </w:t>
      </w:r>
      <w:r w:rsidR="00B92EFA">
        <w:rPr>
          <w:b/>
          <w:sz w:val="20"/>
          <w:szCs w:val="20"/>
        </w:rPr>
        <w:t>♦   сентябрь</w:t>
      </w:r>
      <w:r w:rsidR="00BD0C89">
        <w:rPr>
          <w:b/>
          <w:sz w:val="20"/>
          <w:szCs w:val="20"/>
        </w:rPr>
        <w:t xml:space="preserve">    2011 года </w:t>
      </w:r>
    </w:p>
    <w:p w:rsidR="00F11372" w:rsidRPr="00F11372" w:rsidRDefault="00F11372" w:rsidP="00F11372">
      <w:pPr>
        <w:jc w:val="center"/>
        <w:rPr>
          <w:rFonts w:ascii="Arial Black" w:hAnsi="Arial Black"/>
          <w:color w:val="FFC000"/>
          <w:sz w:val="22"/>
          <w:szCs w:val="22"/>
        </w:rPr>
      </w:pPr>
    </w:p>
    <w:p w:rsidR="00F11372" w:rsidRPr="00F11372" w:rsidRDefault="00F11372" w:rsidP="00F11372">
      <w:pPr>
        <w:jc w:val="center"/>
        <w:rPr>
          <w:rFonts w:ascii="Arial Black" w:hAnsi="Arial Black"/>
          <w:color w:val="FFC000"/>
          <w:sz w:val="36"/>
          <w:szCs w:val="36"/>
        </w:rPr>
      </w:pPr>
      <w:r w:rsidRPr="00F11372">
        <w:rPr>
          <w:rFonts w:ascii="Arial Black" w:hAnsi="Arial Black"/>
          <w:color w:val="FFC000"/>
          <w:sz w:val="36"/>
          <w:szCs w:val="36"/>
        </w:rPr>
        <w:t>Основные принципы концепции</w:t>
      </w:r>
    </w:p>
    <w:p w:rsidR="00F11372" w:rsidRPr="00F11372" w:rsidRDefault="00F11372" w:rsidP="00F11372">
      <w:pPr>
        <w:jc w:val="center"/>
        <w:rPr>
          <w:rFonts w:ascii="Arial Black" w:hAnsi="Arial Black"/>
          <w:color w:val="FFC000"/>
          <w:sz w:val="36"/>
          <w:szCs w:val="36"/>
        </w:rPr>
      </w:pPr>
      <w:r w:rsidRPr="00F11372">
        <w:rPr>
          <w:rFonts w:ascii="Arial Black" w:hAnsi="Arial Black"/>
          <w:color w:val="FFC000"/>
          <w:sz w:val="36"/>
          <w:szCs w:val="36"/>
        </w:rPr>
        <w:t>"Перспективная начальная школа"</w:t>
      </w:r>
    </w:p>
    <w:p w:rsidR="00BE4C92" w:rsidRDefault="002D21CE" w:rsidP="00F11372">
      <w:pPr>
        <w:ind w:firstLine="567"/>
        <w:jc w:val="both"/>
        <w:rPr>
          <w:i/>
          <w:szCs w:val="23"/>
        </w:rPr>
      </w:pPr>
      <w:r>
        <w:rPr>
          <w:i/>
          <w:noProof/>
          <w:szCs w:val="23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5849620</wp:posOffset>
            </wp:positionH>
            <wp:positionV relativeFrom="paragraph">
              <wp:posOffset>177165</wp:posOffset>
            </wp:positionV>
            <wp:extent cx="847725" cy="570230"/>
            <wp:effectExtent l="0" t="152400" r="9525" b="20320"/>
            <wp:wrapNone/>
            <wp:docPr id="289" name="Рисунок 289" descr="0_89398_e6b67f58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0_89398_e6b67f58_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13648558">
                      <a:off x="0" y="0"/>
                      <a:ext cx="84772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372" w:rsidRPr="00C768C7" w:rsidRDefault="002D21CE" w:rsidP="00F11372">
      <w:pPr>
        <w:ind w:firstLine="567"/>
        <w:jc w:val="both"/>
        <w:rPr>
          <w:szCs w:val="23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3232785</wp:posOffset>
            </wp:positionH>
            <wp:positionV relativeFrom="paragraph">
              <wp:posOffset>222885</wp:posOffset>
            </wp:positionV>
            <wp:extent cx="3773805" cy="1931670"/>
            <wp:effectExtent l="0" t="152400" r="0" b="335280"/>
            <wp:wrapTight wrapText="bothSides">
              <wp:wrapPolygon edited="0">
                <wp:start x="3646" y="2157"/>
                <wp:lineTo x="-335" y="5104"/>
                <wp:lineTo x="2240" y="19373"/>
                <wp:lineTo x="6003" y="18577"/>
                <wp:lineTo x="10052" y="16035"/>
                <wp:lineTo x="10085" y="16238"/>
                <wp:lineTo x="13077" y="17716"/>
                <wp:lineTo x="13181" y="17651"/>
                <wp:lineTo x="13214" y="17854"/>
                <wp:lineTo x="15687" y="19658"/>
                <wp:lineTo x="15791" y="19593"/>
                <wp:lineTo x="15824" y="19795"/>
                <wp:lineTo x="17641" y="21788"/>
                <wp:lineTo x="17744" y="21722"/>
                <wp:lineTo x="18263" y="21397"/>
                <wp:lineTo x="18367" y="21331"/>
                <wp:lineTo x="19561" y="17449"/>
                <wp:lineTo x="19528" y="17247"/>
                <wp:lineTo x="19632" y="17182"/>
                <wp:lineTo x="20792" y="13097"/>
                <wp:lineTo x="20759" y="12894"/>
                <wp:lineTo x="21174" y="12633"/>
                <wp:lineTo x="21708" y="9613"/>
                <wp:lineTo x="21471" y="8867"/>
                <wp:lineTo x="17497" y="4202"/>
                <wp:lineTo x="13960" y="1500"/>
                <wp:lineTo x="11447" y="840"/>
                <wp:lineTo x="11384" y="-239"/>
                <wp:lineTo x="7969" y="-109"/>
                <wp:lineTo x="5100" y="1245"/>
                <wp:lineTo x="3646" y="2157"/>
              </wp:wrapPolygon>
            </wp:wrapTight>
            <wp:docPr id="286" name="Рисунок 286" descr="clip_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clip_image00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 rot="1068801">
                      <a:off x="0" y="0"/>
                      <a:ext cx="3773805" cy="193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372" w:rsidRPr="00C768C7">
        <w:rPr>
          <w:i/>
          <w:szCs w:val="23"/>
        </w:rPr>
        <w:t>Принцип непрерывного общего развития</w:t>
      </w:r>
      <w:r w:rsidR="00F11372" w:rsidRPr="00C768C7">
        <w:rPr>
          <w:szCs w:val="23"/>
        </w:rPr>
        <w:t xml:space="preserve"> каждого ребенка предполагает ориентацию содерж</w:t>
      </w:r>
      <w:r w:rsidR="00F11372" w:rsidRPr="00C768C7">
        <w:rPr>
          <w:szCs w:val="23"/>
        </w:rPr>
        <w:t>а</w:t>
      </w:r>
      <w:r w:rsidR="00F11372" w:rsidRPr="00C768C7">
        <w:rPr>
          <w:szCs w:val="23"/>
        </w:rPr>
        <w:t>ния начального образования на эмоциональное, духовно-нравственное и и</w:t>
      </w:r>
      <w:r w:rsidR="00F11372" w:rsidRPr="00C768C7">
        <w:rPr>
          <w:szCs w:val="23"/>
        </w:rPr>
        <w:t>н</w:t>
      </w:r>
      <w:r w:rsidR="00F11372" w:rsidRPr="00C768C7">
        <w:rPr>
          <w:szCs w:val="23"/>
        </w:rPr>
        <w:t>теллект</w:t>
      </w:r>
      <w:r w:rsidR="00F11372" w:rsidRPr="00C768C7">
        <w:rPr>
          <w:szCs w:val="23"/>
        </w:rPr>
        <w:t>у</w:t>
      </w:r>
      <w:r w:rsidR="00F11372" w:rsidRPr="00C768C7">
        <w:rPr>
          <w:szCs w:val="23"/>
        </w:rPr>
        <w:t>альное развитие и саморазвитие каждого ребенка. Сл</w:t>
      </w:r>
      <w:r w:rsidR="00F11372" w:rsidRPr="00C768C7">
        <w:rPr>
          <w:szCs w:val="23"/>
        </w:rPr>
        <w:t>е</w:t>
      </w:r>
      <w:r w:rsidR="00F11372" w:rsidRPr="00C768C7">
        <w:rPr>
          <w:szCs w:val="23"/>
        </w:rPr>
        <w:t>довательно, необходимо создать такие условия обучения, кот</w:t>
      </w:r>
      <w:r w:rsidR="00F11372" w:rsidRPr="00C768C7">
        <w:rPr>
          <w:szCs w:val="23"/>
        </w:rPr>
        <w:t>о</w:t>
      </w:r>
      <w:r w:rsidR="00F11372" w:rsidRPr="00C768C7">
        <w:rPr>
          <w:szCs w:val="23"/>
        </w:rPr>
        <w:t>рые предоставят «шанс» каждому ребенку проявить самостоятельность и инициат</w:t>
      </w:r>
      <w:r w:rsidR="00F11372" w:rsidRPr="00C768C7">
        <w:rPr>
          <w:szCs w:val="23"/>
        </w:rPr>
        <w:t>и</w:t>
      </w:r>
      <w:r w:rsidR="00F11372" w:rsidRPr="00C768C7">
        <w:rPr>
          <w:szCs w:val="23"/>
        </w:rPr>
        <w:t>ву в различных видах учебной или клубной де</w:t>
      </w:r>
      <w:r w:rsidR="00F11372" w:rsidRPr="00C768C7">
        <w:rPr>
          <w:szCs w:val="23"/>
        </w:rPr>
        <w:t>я</w:t>
      </w:r>
      <w:r w:rsidR="00F11372" w:rsidRPr="00C768C7">
        <w:rPr>
          <w:szCs w:val="23"/>
        </w:rPr>
        <w:t>тельности.</w:t>
      </w:r>
    </w:p>
    <w:p w:rsidR="00F11372" w:rsidRPr="00C768C7" w:rsidRDefault="00F11372" w:rsidP="00F11372">
      <w:pPr>
        <w:ind w:firstLine="567"/>
        <w:jc w:val="both"/>
        <w:rPr>
          <w:szCs w:val="23"/>
        </w:rPr>
      </w:pPr>
      <w:r w:rsidRPr="00C768C7">
        <w:rPr>
          <w:i/>
          <w:szCs w:val="23"/>
        </w:rPr>
        <w:t>Принцип целостности картины мира</w:t>
      </w:r>
      <w:r w:rsidRPr="00C768C7">
        <w:rPr>
          <w:szCs w:val="23"/>
        </w:rPr>
        <w:t xml:space="preserve"> предполагает отбор такого содержания образования, которое поможет школьнику уде</w:t>
      </w:r>
      <w:r w:rsidRPr="00C768C7">
        <w:rPr>
          <w:szCs w:val="23"/>
        </w:rPr>
        <w:t>р</w:t>
      </w:r>
      <w:r w:rsidRPr="00C768C7">
        <w:rPr>
          <w:szCs w:val="23"/>
        </w:rPr>
        <w:t>живать и воссоздать целостность картины мира, обеспечит осознание ребенком разнообразных связей между его объектами и явлениями. Одним из основных п</w:t>
      </w:r>
      <w:r w:rsidRPr="00C768C7">
        <w:rPr>
          <w:szCs w:val="23"/>
        </w:rPr>
        <w:t>у</w:t>
      </w:r>
      <w:r w:rsidRPr="00C768C7">
        <w:rPr>
          <w:szCs w:val="23"/>
        </w:rPr>
        <w:t>тей реализации этого принципа является учет межпредметных связей и разработка интегрированных курсов по русскому языку и литературному чтению, окружающему миру и технологии.</w:t>
      </w:r>
    </w:p>
    <w:p w:rsidR="00F11372" w:rsidRPr="00C768C7" w:rsidRDefault="00F11372" w:rsidP="00F11372">
      <w:pPr>
        <w:ind w:firstLine="567"/>
        <w:jc w:val="both"/>
        <w:rPr>
          <w:szCs w:val="23"/>
        </w:rPr>
      </w:pPr>
      <w:r w:rsidRPr="00C768C7">
        <w:rPr>
          <w:i/>
          <w:szCs w:val="23"/>
        </w:rPr>
        <w:t>Принцип учета индивидуальных возможностей и способностей школьников</w:t>
      </w:r>
      <w:r w:rsidRPr="00C768C7">
        <w:rPr>
          <w:szCs w:val="23"/>
        </w:rPr>
        <w:t xml:space="preserve"> ориентирован на постоянную педагогическую поддержку всех учащихся (в том числе и тех, которые по тем или др</w:t>
      </w:r>
      <w:r w:rsidRPr="00C768C7">
        <w:rPr>
          <w:szCs w:val="23"/>
        </w:rPr>
        <w:t>у</w:t>
      </w:r>
      <w:r w:rsidRPr="00C768C7">
        <w:rPr>
          <w:szCs w:val="23"/>
        </w:rPr>
        <w:t>гим причинам не могут усвоить все представленное содержание образования). Следовательно, нео</w:t>
      </w:r>
      <w:r w:rsidRPr="00C768C7">
        <w:rPr>
          <w:szCs w:val="23"/>
        </w:rPr>
        <w:t>б</w:t>
      </w:r>
      <w:r w:rsidRPr="00C768C7">
        <w:rPr>
          <w:szCs w:val="23"/>
        </w:rPr>
        <w:t>ходимо сохранение разноуровневого представления знаний в течение всех лет начального обучения. Выполнение этого требования стало возможным в условиях введения Федерального компонента государственного стандарта общего образования. Стандарт предоставляет каждому ребенку во</w:t>
      </w:r>
      <w:r w:rsidRPr="00C768C7">
        <w:rPr>
          <w:szCs w:val="23"/>
        </w:rPr>
        <w:t>з</w:t>
      </w:r>
      <w:r w:rsidRPr="00C768C7">
        <w:rPr>
          <w:szCs w:val="23"/>
        </w:rPr>
        <w:t>можность освоить все содержание образования на уровне обязательного минимума. Вместе с тем определены «Требования к уровню подготовки учащихся, оканчивающих начальную школу», кот</w:t>
      </w:r>
      <w:r w:rsidRPr="00C768C7">
        <w:rPr>
          <w:szCs w:val="23"/>
        </w:rPr>
        <w:t>о</w:t>
      </w:r>
      <w:r w:rsidRPr="00C768C7">
        <w:rPr>
          <w:szCs w:val="23"/>
        </w:rPr>
        <w:t>рые фиксируют удовлетворительный уровень обученности.</w:t>
      </w:r>
    </w:p>
    <w:p w:rsidR="00C768C7" w:rsidRPr="00C768C7" w:rsidRDefault="002D21CE" w:rsidP="00F11372">
      <w:pPr>
        <w:ind w:firstLine="567"/>
        <w:jc w:val="both"/>
        <w:rPr>
          <w:szCs w:val="23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1183005</wp:posOffset>
            </wp:positionV>
            <wp:extent cx="2653665" cy="2726055"/>
            <wp:effectExtent l="19050" t="0" r="0" b="0"/>
            <wp:wrapTight wrapText="bothSides">
              <wp:wrapPolygon edited="0">
                <wp:start x="17987" y="302"/>
                <wp:lineTo x="17522" y="302"/>
                <wp:lineTo x="17057" y="1660"/>
                <wp:lineTo x="17212" y="2717"/>
                <wp:lineTo x="16281" y="4679"/>
                <wp:lineTo x="16747" y="7547"/>
                <wp:lineTo x="15971" y="8604"/>
                <wp:lineTo x="15661" y="10415"/>
                <wp:lineTo x="15816" y="13283"/>
                <wp:lineTo x="16281" y="14792"/>
                <wp:lineTo x="1085" y="17057"/>
                <wp:lineTo x="-155" y="17811"/>
                <wp:lineTo x="-155" y="19019"/>
                <wp:lineTo x="620" y="19623"/>
                <wp:lineTo x="620" y="19774"/>
                <wp:lineTo x="10079" y="21283"/>
                <wp:lineTo x="10544" y="21283"/>
                <wp:lineTo x="11940" y="21283"/>
                <wp:lineTo x="18762" y="21283"/>
                <wp:lineTo x="20003" y="20528"/>
                <wp:lineTo x="19228" y="19623"/>
                <wp:lineTo x="21088" y="19472"/>
                <wp:lineTo x="21243" y="17660"/>
                <wp:lineTo x="20158" y="17208"/>
                <wp:lineTo x="20158" y="15547"/>
                <wp:lineTo x="20003" y="14792"/>
                <wp:lineTo x="20158" y="14792"/>
                <wp:lineTo x="21243" y="12377"/>
                <wp:lineTo x="21553" y="11623"/>
                <wp:lineTo x="21398" y="11019"/>
                <wp:lineTo x="20778" y="9962"/>
                <wp:lineTo x="20003" y="7547"/>
                <wp:lineTo x="20313" y="5283"/>
                <wp:lineTo x="20468" y="5132"/>
                <wp:lineTo x="19848" y="1811"/>
                <wp:lineTo x="19538" y="906"/>
                <wp:lineTo x="18762" y="302"/>
                <wp:lineTo x="17987" y="302"/>
              </wp:wrapPolygon>
            </wp:wrapTight>
            <wp:docPr id="293" name="Рисунок 293" descr="0_893c5_8955137e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0_893c5_8955137e_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272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372" w:rsidRPr="00C768C7">
        <w:rPr>
          <w:i/>
          <w:szCs w:val="23"/>
        </w:rPr>
        <w:t>Принципы прочности и наглядности.</w:t>
      </w:r>
      <w:r w:rsidR="00F11372" w:rsidRPr="00C768C7">
        <w:rPr>
          <w:szCs w:val="23"/>
        </w:rPr>
        <w:t xml:space="preserve"> Эти принципы, на которых столетиями базируется тр</w:t>
      </w:r>
      <w:r w:rsidR="00F11372" w:rsidRPr="00C768C7">
        <w:rPr>
          <w:szCs w:val="23"/>
        </w:rPr>
        <w:t>а</w:t>
      </w:r>
      <w:r w:rsidR="00F11372" w:rsidRPr="00C768C7">
        <w:rPr>
          <w:szCs w:val="23"/>
        </w:rPr>
        <w:t>диционная школа, реализуют ведущую идею учебно-методического комплекта: ЧЕРЕЗ рассмотрение ЧАСТНОГО (конкретное наблюдение) к пониманию ОБЩЕГО (постижению закономерности), от ОБЩЕГО, т. е. от постигнутой закономерности, к ЧАСТНОМУ, т. е. к способу решения конкретной учебной задачи. Само репродуцирование этой двуступенчатости, превращение ее в механизм уче</w:t>
      </w:r>
      <w:r w:rsidR="00F11372" w:rsidRPr="00C768C7">
        <w:rPr>
          <w:szCs w:val="23"/>
        </w:rPr>
        <w:t>б</w:t>
      </w:r>
      <w:r w:rsidR="00F11372" w:rsidRPr="00C768C7">
        <w:rPr>
          <w:szCs w:val="23"/>
        </w:rPr>
        <w:t>ной деятельности в условиях НАГЛЯДНОГО обучения является основанием для реализации при</w:t>
      </w:r>
      <w:r w:rsidR="00F11372" w:rsidRPr="00C768C7">
        <w:rPr>
          <w:szCs w:val="23"/>
        </w:rPr>
        <w:t>н</w:t>
      </w:r>
      <w:r w:rsidR="00F11372" w:rsidRPr="00C768C7">
        <w:rPr>
          <w:szCs w:val="23"/>
        </w:rPr>
        <w:t>ципа ПРОЧНОСТИ. Принцип прочности предполагает жестко продуманную систему повтор</w:t>
      </w:r>
      <w:r w:rsidR="00F11372" w:rsidRPr="00C768C7">
        <w:rPr>
          <w:szCs w:val="23"/>
        </w:rPr>
        <w:t>е</w:t>
      </w:r>
      <w:r w:rsidR="00F11372" w:rsidRPr="00C768C7">
        <w:rPr>
          <w:szCs w:val="23"/>
        </w:rPr>
        <w:t>ния, т. е. неоднократное возвращение к уже пройденному материалу</w:t>
      </w:r>
      <w:r w:rsidR="00C768C7" w:rsidRPr="00C768C7">
        <w:rPr>
          <w:szCs w:val="23"/>
        </w:rPr>
        <w:t>.</w:t>
      </w:r>
    </w:p>
    <w:p w:rsidR="00F11372" w:rsidRPr="00C768C7" w:rsidRDefault="002D21CE" w:rsidP="00F11372">
      <w:pPr>
        <w:ind w:firstLine="567"/>
        <w:jc w:val="both"/>
        <w:rPr>
          <w:szCs w:val="23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1078865</wp:posOffset>
            </wp:positionV>
            <wp:extent cx="1028700" cy="1435100"/>
            <wp:effectExtent l="95250" t="0" r="76200" b="0"/>
            <wp:wrapTight wrapText="bothSides">
              <wp:wrapPolygon edited="0">
                <wp:start x="1791" y="753"/>
                <wp:lineTo x="2923" y="5818"/>
                <wp:lineTo x="5199" y="11140"/>
                <wp:lineTo x="2516" y="15344"/>
                <wp:lineTo x="4424" y="15774"/>
                <wp:lineTo x="5491" y="18119"/>
                <wp:lineTo x="6254" y="18291"/>
                <wp:lineTo x="8544" y="18808"/>
                <wp:lineTo x="12741" y="19754"/>
                <wp:lineTo x="16535" y="19708"/>
                <wp:lineTo x="16634" y="18528"/>
                <wp:lineTo x="17015" y="18614"/>
                <wp:lineTo x="21487" y="15113"/>
                <wp:lineTo x="21607" y="14840"/>
                <wp:lineTo x="21988" y="14926"/>
                <wp:lineTo x="21542" y="12120"/>
                <wp:lineTo x="20856" y="9862"/>
                <wp:lineTo x="4080" y="1269"/>
                <wp:lineTo x="1791" y="753"/>
              </wp:wrapPolygon>
            </wp:wrapTight>
            <wp:docPr id="290" name="Рисунок 290" descr="0_8939c_adeab851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0_8939c_adeab851_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-44247759">
                      <a:off x="0" y="0"/>
                      <a:ext cx="10287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372" w:rsidRPr="00C768C7">
        <w:rPr>
          <w:i/>
          <w:szCs w:val="23"/>
        </w:rPr>
        <w:t>Принцип охраны и укрепления психического и физического здоровья детей.</w:t>
      </w:r>
      <w:r w:rsidR="00F11372" w:rsidRPr="00C768C7">
        <w:rPr>
          <w:szCs w:val="23"/>
        </w:rPr>
        <w:t xml:space="preserve"> Реализация этого принципа связана с формированием привычек к чистоте, порядку, аккуратности, с</w:t>
      </w:r>
      <w:r w:rsidR="00F11372" w:rsidRPr="00C768C7">
        <w:rPr>
          <w:szCs w:val="23"/>
        </w:rPr>
        <w:t>о</w:t>
      </w:r>
      <w:r w:rsidR="00F11372" w:rsidRPr="00C768C7">
        <w:rPr>
          <w:szCs w:val="23"/>
        </w:rPr>
        <w:t>блюдению режима дня, к созданию условий для активного участия детей в оздоровительных мероприятиях (утренняя гимнастика, динамические паузы во время занятий в школе, экску</w:t>
      </w:r>
      <w:r w:rsidR="00F11372" w:rsidRPr="00C768C7">
        <w:rPr>
          <w:szCs w:val="23"/>
        </w:rPr>
        <w:t>р</w:t>
      </w:r>
      <w:r w:rsidR="00F11372" w:rsidRPr="00C768C7">
        <w:rPr>
          <w:szCs w:val="23"/>
        </w:rPr>
        <w:t>сии на природу и др.). Практическая реализация принципов РАЗВИВАЮЩЕГО ОБУЧ</w:t>
      </w:r>
      <w:r w:rsidR="00F11372" w:rsidRPr="00C768C7">
        <w:rPr>
          <w:szCs w:val="23"/>
        </w:rPr>
        <w:t>Е</w:t>
      </w:r>
      <w:r w:rsidR="00F11372" w:rsidRPr="00C768C7">
        <w:rPr>
          <w:szCs w:val="23"/>
        </w:rPr>
        <w:t>НИЯ и принципов ПРОЧНОСТИ и НАГЛЯДНОСТИ становится возможной через метод</w:t>
      </w:r>
      <w:r w:rsidR="00F11372" w:rsidRPr="00C768C7">
        <w:rPr>
          <w:szCs w:val="23"/>
        </w:rPr>
        <w:t>и</w:t>
      </w:r>
      <w:r w:rsidR="00F11372" w:rsidRPr="00C768C7">
        <w:rPr>
          <w:szCs w:val="23"/>
        </w:rPr>
        <w:t>ческую систему, которая представляет собой единство типических свойств, присущих как методике обучения грамоте, русскому языку, литературному чтению, математике, так и всем остальным предметам. Эти типические свойства, в свою оч</w:t>
      </w:r>
      <w:r w:rsidR="00F11372" w:rsidRPr="00C768C7">
        <w:rPr>
          <w:szCs w:val="23"/>
        </w:rPr>
        <w:t>е</w:t>
      </w:r>
      <w:r w:rsidR="00F11372" w:rsidRPr="00C768C7">
        <w:rPr>
          <w:szCs w:val="23"/>
        </w:rPr>
        <w:t>редь, определяют и особую структуру учебника, единую для всего ко</w:t>
      </w:r>
      <w:r w:rsidR="00F11372" w:rsidRPr="00C768C7">
        <w:rPr>
          <w:szCs w:val="23"/>
        </w:rPr>
        <w:t>м</w:t>
      </w:r>
      <w:r w:rsidR="00F11372" w:rsidRPr="00C768C7">
        <w:rPr>
          <w:szCs w:val="23"/>
        </w:rPr>
        <w:t>плект</w:t>
      </w:r>
      <w:r w:rsidR="00C768C7" w:rsidRPr="00C768C7">
        <w:rPr>
          <w:szCs w:val="23"/>
        </w:rPr>
        <w:t>.</w:t>
      </w:r>
    </w:p>
    <w:p w:rsidR="00A773FA" w:rsidRPr="00F11372" w:rsidRDefault="002D21CE" w:rsidP="00F11372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noProof/>
          <w:sz w:val="18"/>
          <w:szCs w:val="18"/>
        </w:rPr>
        <w:lastRenderedPageBreak/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7712710</wp:posOffset>
            </wp:positionH>
            <wp:positionV relativeFrom="paragraph">
              <wp:posOffset>2893060</wp:posOffset>
            </wp:positionV>
            <wp:extent cx="3336925" cy="2503170"/>
            <wp:effectExtent l="19050" t="0" r="0" b="0"/>
            <wp:wrapNone/>
            <wp:docPr id="258" name="Picture 1" descr="F:\Новая папка (3)\1090657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 (3)\10906578[1].gif"/>
                    <pic:cNvPicPr>
                      <a:picLocks noChangeAspect="1" noChangeArrowheads="1" noCrop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250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39B5">
        <w:rPr>
          <w:b/>
          <w:sz w:val="18"/>
          <w:szCs w:val="18"/>
        </w:rPr>
        <w:t xml:space="preserve">                      </w:t>
      </w:r>
      <w:r w:rsidR="008A5257">
        <w:rPr>
          <w:b/>
          <w:sz w:val="18"/>
          <w:szCs w:val="18"/>
        </w:rPr>
        <w:t xml:space="preserve">                                  </w:t>
      </w:r>
      <w:r w:rsidR="00D439B5">
        <w:rPr>
          <w:b/>
          <w:sz w:val="18"/>
          <w:szCs w:val="18"/>
        </w:rPr>
        <w:t xml:space="preserve">   </w:t>
      </w:r>
    </w:p>
    <w:sectPr w:rsidR="00A773FA" w:rsidRPr="00F11372" w:rsidSect="00F11372">
      <w:type w:val="continuous"/>
      <w:pgSz w:w="23814" w:h="16840" w:orient="landscape" w:code="8"/>
      <w:pgMar w:top="1079" w:right="1134" w:bottom="851" w:left="1134" w:header="709" w:footer="709" w:gutter="0"/>
      <w:cols w:num="2" w:space="708" w:equalWidth="0">
        <w:col w:w="10490" w:space="637"/>
        <w:col w:w="1041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Print">
    <w:altName w:val="Times New Roman"/>
    <w:charset w:val="CC"/>
    <w:family w:val="auto"/>
    <w:pitch w:val="variable"/>
    <w:sig w:usb0="00000001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2.85pt;height:87.05pt" o:bullet="t">
        <v:imagedata r:id="rId1" o:title="0_8939f_6176b4d8_S"/>
      </v:shape>
    </w:pict>
  </w:numPicBullet>
  <w:abstractNum w:abstractNumId="0">
    <w:nsid w:val="47F12E9A"/>
    <w:multiLevelType w:val="hybridMultilevel"/>
    <w:tmpl w:val="0130F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DD5516"/>
    <w:multiLevelType w:val="hybridMultilevel"/>
    <w:tmpl w:val="E246592C"/>
    <w:lvl w:ilvl="0" w:tplc="BA32971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B734AB4"/>
    <w:multiLevelType w:val="hybridMultilevel"/>
    <w:tmpl w:val="1736C616"/>
    <w:lvl w:ilvl="0" w:tplc="16ECDB2E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4"/>
    <w:rsid w:val="00013B63"/>
    <w:rsid w:val="000151D5"/>
    <w:rsid w:val="0002139F"/>
    <w:rsid w:val="000225E6"/>
    <w:rsid w:val="0003278B"/>
    <w:rsid w:val="00045199"/>
    <w:rsid w:val="00054390"/>
    <w:rsid w:val="00063633"/>
    <w:rsid w:val="000813CA"/>
    <w:rsid w:val="000820F4"/>
    <w:rsid w:val="0009523C"/>
    <w:rsid w:val="00096313"/>
    <w:rsid w:val="000A0524"/>
    <w:rsid w:val="000A1C5E"/>
    <w:rsid w:val="000A5E7D"/>
    <w:rsid w:val="000A7282"/>
    <w:rsid w:val="000B7717"/>
    <w:rsid w:val="000E6413"/>
    <w:rsid w:val="000F06C5"/>
    <w:rsid w:val="000F661D"/>
    <w:rsid w:val="000F6641"/>
    <w:rsid w:val="000F7DA1"/>
    <w:rsid w:val="000F7FD8"/>
    <w:rsid w:val="00102FE8"/>
    <w:rsid w:val="00114A5D"/>
    <w:rsid w:val="00133DF1"/>
    <w:rsid w:val="0014085C"/>
    <w:rsid w:val="0014215C"/>
    <w:rsid w:val="00143B58"/>
    <w:rsid w:val="001551F0"/>
    <w:rsid w:val="001568F3"/>
    <w:rsid w:val="00156924"/>
    <w:rsid w:val="001677B7"/>
    <w:rsid w:val="00173B5D"/>
    <w:rsid w:val="00180314"/>
    <w:rsid w:val="00181694"/>
    <w:rsid w:val="00184AF5"/>
    <w:rsid w:val="00196B7A"/>
    <w:rsid w:val="001A6621"/>
    <w:rsid w:val="001C153D"/>
    <w:rsid w:val="001C3288"/>
    <w:rsid w:val="001E38FA"/>
    <w:rsid w:val="001F1E4D"/>
    <w:rsid w:val="001F3E64"/>
    <w:rsid w:val="00205C6D"/>
    <w:rsid w:val="00207954"/>
    <w:rsid w:val="00235FA8"/>
    <w:rsid w:val="00236A12"/>
    <w:rsid w:val="00245197"/>
    <w:rsid w:val="0025151C"/>
    <w:rsid w:val="00254181"/>
    <w:rsid w:val="00257490"/>
    <w:rsid w:val="00263BF6"/>
    <w:rsid w:val="00274446"/>
    <w:rsid w:val="002759E1"/>
    <w:rsid w:val="0029513B"/>
    <w:rsid w:val="00297343"/>
    <w:rsid w:val="002B2F6C"/>
    <w:rsid w:val="002C11F5"/>
    <w:rsid w:val="002C7B14"/>
    <w:rsid w:val="002D21CE"/>
    <w:rsid w:val="002D72E2"/>
    <w:rsid w:val="002E33B5"/>
    <w:rsid w:val="002E6B41"/>
    <w:rsid w:val="002F3EFF"/>
    <w:rsid w:val="0030651E"/>
    <w:rsid w:val="00325198"/>
    <w:rsid w:val="00341B86"/>
    <w:rsid w:val="00350256"/>
    <w:rsid w:val="003549C2"/>
    <w:rsid w:val="00355E2E"/>
    <w:rsid w:val="00360033"/>
    <w:rsid w:val="00374827"/>
    <w:rsid w:val="0039083D"/>
    <w:rsid w:val="003959ED"/>
    <w:rsid w:val="003B3717"/>
    <w:rsid w:val="003C0827"/>
    <w:rsid w:val="003C4049"/>
    <w:rsid w:val="003C411F"/>
    <w:rsid w:val="003D48E9"/>
    <w:rsid w:val="003E2B7D"/>
    <w:rsid w:val="003E49D8"/>
    <w:rsid w:val="003F4AE0"/>
    <w:rsid w:val="004133D4"/>
    <w:rsid w:val="00413804"/>
    <w:rsid w:val="00416DA6"/>
    <w:rsid w:val="00417A0F"/>
    <w:rsid w:val="00432328"/>
    <w:rsid w:val="00434DF2"/>
    <w:rsid w:val="00456DB8"/>
    <w:rsid w:val="00464611"/>
    <w:rsid w:val="004649B9"/>
    <w:rsid w:val="00465EB5"/>
    <w:rsid w:val="00495C2F"/>
    <w:rsid w:val="00496599"/>
    <w:rsid w:val="004A286E"/>
    <w:rsid w:val="004A7FF4"/>
    <w:rsid w:val="004B16F2"/>
    <w:rsid w:val="004B6424"/>
    <w:rsid w:val="004D4B51"/>
    <w:rsid w:val="004D63BA"/>
    <w:rsid w:val="004E6B4B"/>
    <w:rsid w:val="004F02EE"/>
    <w:rsid w:val="004F767F"/>
    <w:rsid w:val="005038E3"/>
    <w:rsid w:val="00520907"/>
    <w:rsid w:val="00522A58"/>
    <w:rsid w:val="00527E35"/>
    <w:rsid w:val="00534A2B"/>
    <w:rsid w:val="005351A9"/>
    <w:rsid w:val="00541234"/>
    <w:rsid w:val="0055700A"/>
    <w:rsid w:val="005577BC"/>
    <w:rsid w:val="005600DD"/>
    <w:rsid w:val="00563BE3"/>
    <w:rsid w:val="00582B74"/>
    <w:rsid w:val="005903A2"/>
    <w:rsid w:val="00592DCB"/>
    <w:rsid w:val="0059466C"/>
    <w:rsid w:val="005B4C1A"/>
    <w:rsid w:val="005E4C52"/>
    <w:rsid w:val="005F313A"/>
    <w:rsid w:val="005F3C32"/>
    <w:rsid w:val="006032D5"/>
    <w:rsid w:val="00605F64"/>
    <w:rsid w:val="00607448"/>
    <w:rsid w:val="00615EDA"/>
    <w:rsid w:val="006202B0"/>
    <w:rsid w:val="0063712B"/>
    <w:rsid w:val="00642604"/>
    <w:rsid w:val="006431AA"/>
    <w:rsid w:val="006448E2"/>
    <w:rsid w:val="00650177"/>
    <w:rsid w:val="006511F1"/>
    <w:rsid w:val="00656056"/>
    <w:rsid w:val="006570B4"/>
    <w:rsid w:val="00660078"/>
    <w:rsid w:val="00671BC9"/>
    <w:rsid w:val="006837FF"/>
    <w:rsid w:val="0069043F"/>
    <w:rsid w:val="00691A34"/>
    <w:rsid w:val="00692B71"/>
    <w:rsid w:val="0069374A"/>
    <w:rsid w:val="00696689"/>
    <w:rsid w:val="006A6734"/>
    <w:rsid w:val="006B0756"/>
    <w:rsid w:val="006B3839"/>
    <w:rsid w:val="006B399A"/>
    <w:rsid w:val="006B55CB"/>
    <w:rsid w:val="006C13E5"/>
    <w:rsid w:val="006C48B3"/>
    <w:rsid w:val="006C673B"/>
    <w:rsid w:val="006E7334"/>
    <w:rsid w:val="006F1153"/>
    <w:rsid w:val="00713E0A"/>
    <w:rsid w:val="00732889"/>
    <w:rsid w:val="0073573E"/>
    <w:rsid w:val="00742A39"/>
    <w:rsid w:val="0075094D"/>
    <w:rsid w:val="007614D7"/>
    <w:rsid w:val="00767D53"/>
    <w:rsid w:val="00770618"/>
    <w:rsid w:val="00772EC7"/>
    <w:rsid w:val="00776379"/>
    <w:rsid w:val="00776628"/>
    <w:rsid w:val="007770F6"/>
    <w:rsid w:val="00780CFD"/>
    <w:rsid w:val="00783155"/>
    <w:rsid w:val="007A3DA9"/>
    <w:rsid w:val="007C5D47"/>
    <w:rsid w:val="007C75E9"/>
    <w:rsid w:val="007C7F79"/>
    <w:rsid w:val="007D3927"/>
    <w:rsid w:val="007E0F7F"/>
    <w:rsid w:val="007E10BB"/>
    <w:rsid w:val="007F00A7"/>
    <w:rsid w:val="007F0E5A"/>
    <w:rsid w:val="007F27F6"/>
    <w:rsid w:val="00840E2E"/>
    <w:rsid w:val="00843844"/>
    <w:rsid w:val="00854854"/>
    <w:rsid w:val="00866347"/>
    <w:rsid w:val="00881E18"/>
    <w:rsid w:val="008A0DDF"/>
    <w:rsid w:val="008A1758"/>
    <w:rsid w:val="008A5257"/>
    <w:rsid w:val="008A537D"/>
    <w:rsid w:val="008A77C9"/>
    <w:rsid w:val="008B1AFB"/>
    <w:rsid w:val="008B4489"/>
    <w:rsid w:val="008C7443"/>
    <w:rsid w:val="008D1E6C"/>
    <w:rsid w:val="008D53F3"/>
    <w:rsid w:val="008E7076"/>
    <w:rsid w:val="008F759A"/>
    <w:rsid w:val="0090021F"/>
    <w:rsid w:val="0093648C"/>
    <w:rsid w:val="00942BE2"/>
    <w:rsid w:val="009463EA"/>
    <w:rsid w:val="00954B0A"/>
    <w:rsid w:val="00956AF5"/>
    <w:rsid w:val="00964136"/>
    <w:rsid w:val="009803B6"/>
    <w:rsid w:val="00987F87"/>
    <w:rsid w:val="0099094A"/>
    <w:rsid w:val="00991DCF"/>
    <w:rsid w:val="009A2534"/>
    <w:rsid w:val="009D434F"/>
    <w:rsid w:val="00A0058A"/>
    <w:rsid w:val="00A15E16"/>
    <w:rsid w:val="00A17BC8"/>
    <w:rsid w:val="00A23BB7"/>
    <w:rsid w:val="00A256D9"/>
    <w:rsid w:val="00A261BA"/>
    <w:rsid w:val="00A36A10"/>
    <w:rsid w:val="00A373BC"/>
    <w:rsid w:val="00A50BB2"/>
    <w:rsid w:val="00A573B1"/>
    <w:rsid w:val="00A6185C"/>
    <w:rsid w:val="00A62050"/>
    <w:rsid w:val="00A678F2"/>
    <w:rsid w:val="00A727EB"/>
    <w:rsid w:val="00A72A6D"/>
    <w:rsid w:val="00A773FA"/>
    <w:rsid w:val="00A8757E"/>
    <w:rsid w:val="00A87EE1"/>
    <w:rsid w:val="00A96F3C"/>
    <w:rsid w:val="00AA44B0"/>
    <w:rsid w:val="00AB358C"/>
    <w:rsid w:val="00AC5CE1"/>
    <w:rsid w:val="00AC7DE0"/>
    <w:rsid w:val="00AD03E0"/>
    <w:rsid w:val="00AD4AA0"/>
    <w:rsid w:val="00AE3654"/>
    <w:rsid w:val="00AE45B0"/>
    <w:rsid w:val="00AF283A"/>
    <w:rsid w:val="00B044FF"/>
    <w:rsid w:val="00B15FC1"/>
    <w:rsid w:val="00B46AAC"/>
    <w:rsid w:val="00B6496E"/>
    <w:rsid w:val="00B71256"/>
    <w:rsid w:val="00B76D18"/>
    <w:rsid w:val="00B8347C"/>
    <w:rsid w:val="00B910B6"/>
    <w:rsid w:val="00B91BB6"/>
    <w:rsid w:val="00B92EFA"/>
    <w:rsid w:val="00BA2869"/>
    <w:rsid w:val="00BA3283"/>
    <w:rsid w:val="00BA3DF0"/>
    <w:rsid w:val="00BB2177"/>
    <w:rsid w:val="00BC1C54"/>
    <w:rsid w:val="00BD0C89"/>
    <w:rsid w:val="00BD20D4"/>
    <w:rsid w:val="00BD4D23"/>
    <w:rsid w:val="00BE4C92"/>
    <w:rsid w:val="00BF2E6F"/>
    <w:rsid w:val="00BF4CBE"/>
    <w:rsid w:val="00C0104B"/>
    <w:rsid w:val="00C06A5B"/>
    <w:rsid w:val="00C12480"/>
    <w:rsid w:val="00C15ED3"/>
    <w:rsid w:val="00C21C8B"/>
    <w:rsid w:val="00C23742"/>
    <w:rsid w:val="00C257DA"/>
    <w:rsid w:val="00C36D47"/>
    <w:rsid w:val="00C50782"/>
    <w:rsid w:val="00C57D89"/>
    <w:rsid w:val="00C61044"/>
    <w:rsid w:val="00C61E94"/>
    <w:rsid w:val="00C62309"/>
    <w:rsid w:val="00C66145"/>
    <w:rsid w:val="00C664F0"/>
    <w:rsid w:val="00C71041"/>
    <w:rsid w:val="00C72857"/>
    <w:rsid w:val="00C7317F"/>
    <w:rsid w:val="00C7576C"/>
    <w:rsid w:val="00C768C7"/>
    <w:rsid w:val="00C867EF"/>
    <w:rsid w:val="00C91983"/>
    <w:rsid w:val="00C93E75"/>
    <w:rsid w:val="00CA1E4B"/>
    <w:rsid w:val="00CB22D2"/>
    <w:rsid w:val="00CB32AE"/>
    <w:rsid w:val="00CB7204"/>
    <w:rsid w:val="00CC5F3D"/>
    <w:rsid w:val="00CD0C79"/>
    <w:rsid w:val="00CE0601"/>
    <w:rsid w:val="00D05849"/>
    <w:rsid w:val="00D10931"/>
    <w:rsid w:val="00D12A03"/>
    <w:rsid w:val="00D12CAB"/>
    <w:rsid w:val="00D14DC9"/>
    <w:rsid w:val="00D342A6"/>
    <w:rsid w:val="00D439B5"/>
    <w:rsid w:val="00D54224"/>
    <w:rsid w:val="00D861FD"/>
    <w:rsid w:val="00D94521"/>
    <w:rsid w:val="00DA0B25"/>
    <w:rsid w:val="00DA309F"/>
    <w:rsid w:val="00DA3E7E"/>
    <w:rsid w:val="00DB094D"/>
    <w:rsid w:val="00DB755D"/>
    <w:rsid w:val="00DB790A"/>
    <w:rsid w:val="00DD756C"/>
    <w:rsid w:val="00DF4D20"/>
    <w:rsid w:val="00DF5B26"/>
    <w:rsid w:val="00E05213"/>
    <w:rsid w:val="00E06B59"/>
    <w:rsid w:val="00E3508D"/>
    <w:rsid w:val="00E357F3"/>
    <w:rsid w:val="00E51202"/>
    <w:rsid w:val="00E61ADF"/>
    <w:rsid w:val="00EA0DDA"/>
    <w:rsid w:val="00EA4218"/>
    <w:rsid w:val="00EB2827"/>
    <w:rsid w:val="00EB44FF"/>
    <w:rsid w:val="00EC0DBA"/>
    <w:rsid w:val="00ED7739"/>
    <w:rsid w:val="00EE1780"/>
    <w:rsid w:val="00EE7B69"/>
    <w:rsid w:val="00EF18DF"/>
    <w:rsid w:val="00EF6949"/>
    <w:rsid w:val="00F05E08"/>
    <w:rsid w:val="00F11372"/>
    <w:rsid w:val="00F25B61"/>
    <w:rsid w:val="00F366B6"/>
    <w:rsid w:val="00F4090C"/>
    <w:rsid w:val="00F43B43"/>
    <w:rsid w:val="00F472E8"/>
    <w:rsid w:val="00F60A20"/>
    <w:rsid w:val="00F67815"/>
    <w:rsid w:val="00F7408C"/>
    <w:rsid w:val="00F840C7"/>
    <w:rsid w:val="00F90733"/>
    <w:rsid w:val="00F9133B"/>
    <w:rsid w:val="00F938F2"/>
    <w:rsid w:val="00FB2356"/>
    <w:rsid w:val="00FB4185"/>
    <w:rsid w:val="00FB4F4F"/>
    <w:rsid w:val="00FB5DBE"/>
    <w:rsid w:val="00FC07D6"/>
    <w:rsid w:val="00FC0884"/>
    <w:rsid w:val="00FE34B3"/>
    <w:rsid w:val="00FE697A"/>
    <w:rsid w:val="00FF069D"/>
    <w:rsid w:val="00FF1E72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671BC9"/>
    <w:pPr>
      <w:spacing w:before="100" w:beforeAutospacing="1" w:after="100" w:afterAutospacing="1" w:line="675" w:lineRule="atLeast"/>
      <w:outlineLvl w:val="0"/>
    </w:pPr>
    <w:rPr>
      <w:kern w:val="3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113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75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257490"/>
    <w:rPr>
      <w:color w:val="0000FF"/>
      <w:u w:val="single"/>
    </w:rPr>
  </w:style>
  <w:style w:type="paragraph" w:styleId="a5">
    <w:name w:val="Normal (Web)"/>
    <w:basedOn w:val="a"/>
    <w:uiPriority w:val="99"/>
    <w:rsid w:val="00257490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F113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C36D47"/>
  </w:style>
  <w:style w:type="character" w:styleId="a6">
    <w:name w:val="Emphasis"/>
    <w:uiPriority w:val="20"/>
    <w:qFormat/>
    <w:rsid w:val="002E33B5"/>
    <w:rPr>
      <w:i/>
      <w:iCs/>
    </w:rPr>
  </w:style>
  <w:style w:type="paragraph" w:styleId="a7">
    <w:name w:val="Balloon Text"/>
    <w:basedOn w:val="a"/>
    <w:link w:val="a8"/>
    <w:rsid w:val="003251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251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671BC9"/>
    <w:pPr>
      <w:spacing w:before="100" w:beforeAutospacing="1" w:after="100" w:afterAutospacing="1" w:line="675" w:lineRule="atLeast"/>
      <w:outlineLvl w:val="0"/>
    </w:pPr>
    <w:rPr>
      <w:kern w:val="3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113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75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257490"/>
    <w:rPr>
      <w:color w:val="0000FF"/>
      <w:u w:val="single"/>
    </w:rPr>
  </w:style>
  <w:style w:type="paragraph" w:styleId="a5">
    <w:name w:val="Normal (Web)"/>
    <w:basedOn w:val="a"/>
    <w:uiPriority w:val="99"/>
    <w:rsid w:val="00257490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F113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C36D47"/>
  </w:style>
  <w:style w:type="character" w:styleId="a6">
    <w:name w:val="Emphasis"/>
    <w:uiPriority w:val="20"/>
    <w:qFormat/>
    <w:rsid w:val="002E33B5"/>
    <w:rPr>
      <w:i/>
      <w:iCs/>
    </w:rPr>
  </w:style>
  <w:style w:type="paragraph" w:styleId="a7">
    <w:name w:val="Balloon Text"/>
    <w:basedOn w:val="a"/>
    <w:link w:val="a8"/>
    <w:rsid w:val="003251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25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5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62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6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4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6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8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4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2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3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5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3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4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9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http://www.shzvezdniy.narod.ru/DSC00860.JPG" TargetMode="External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image" Target="media/image23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gif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E0D57-85EA-4F2F-8652-B2619F18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С П Е Х  ♦   февраля 2011 года</vt:lpstr>
    </vt:vector>
  </TitlesOfParts>
  <Company>Школа №2</Company>
  <LinksUpToDate>false</LinksUpToDate>
  <CharactersWithSpaces>8906</CharactersWithSpaces>
  <SharedDoc>false</SharedDoc>
  <HLinks>
    <vt:vector size="6" baseType="variant">
      <vt:variant>
        <vt:i4>7208999</vt:i4>
      </vt:variant>
      <vt:variant>
        <vt:i4>-1</vt:i4>
      </vt:variant>
      <vt:variant>
        <vt:i4>1146</vt:i4>
      </vt:variant>
      <vt:variant>
        <vt:i4>1</vt:i4>
      </vt:variant>
      <vt:variant>
        <vt:lpwstr>http://www.shzvezdniy.narod.ru/DSC00860.JPG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С П Е Х  ♦   февраля 2011 года</dc:title>
  <dc:subject/>
  <dc:creator>Марина</dc:creator>
  <cp:keywords/>
  <cp:lastModifiedBy>Школа</cp:lastModifiedBy>
  <cp:revision>2</cp:revision>
  <dcterms:created xsi:type="dcterms:W3CDTF">2015-11-14T20:59:00Z</dcterms:created>
  <dcterms:modified xsi:type="dcterms:W3CDTF">2015-11-14T20:59:00Z</dcterms:modified>
</cp:coreProperties>
</file>